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EB" w:rsidRDefault="000E47EB">
      <w:pPr>
        <w:rPr>
          <w:b/>
          <w:bCs/>
        </w:rPr>
      </w:pPr>
      <w:bookmarkStart w:id="0" w:name="_GoBack"/>
      <w:bookmarkEnd w:id="0"/>
      <w:r>
        <w:rPr>
          <w:b/>
          <w:bCs/>
        </w:rPr>
        <w:t>Draft Terms of Reference</w:t>
      </w:r>
    </w:p>
    <w:p w:rsidR="000E47EB" w:rsidRDefault="000E47EB">
      <w:pPr>
        <w:rPr>
          <w:b/>
          <w:bCs/>
        </w:rPr>
      </w:pPr>
      <w:r>
        <w:rPr>
          <w:b/>
          <w:bCs/>
        </w:rPr>
        <w:t>Huron Perth OHT Physician Council</w:t>
      </w:r>
    </w:p>
    <w:p w:rsidR="000E47EB" w:rsidRDefault="000E47EB">
      <w:pPr>
        <w:rPr>
          <w:b/>
          <w:bCs/>
        </w:rPr>
      </w:pPr>
    </w:p>
    <w:p w:rsidR="000E47EB" w:rsidRDefault="00676DE1">
      <w:pPr>
        <w:rPr>
          <w:b/>
          <w:bCs/>
        </w:rPr>
      </w:pPr>
      <w:r>
        <w:rPr>
          <w:b/>
          <w:bCs/>
        </w:rPr>
        <w:t>Preamble</w:t>
      </w:r>
    </w:p>
    <w:p w:rsidR="00676DE1" w:rsidRDefault="00676DE1">
      <w:pPr>
        <w:rPr>
          <w:b/>
          <w:bCs/>
        </w:rPr>
      </w:pPr>
    </w:p>
    <w:p w:rsidR="00676DE1" w:rsidRDefault="00676DE1">
      <w:r>
        <w:t xml:space="preserve">With the goal of better integrating care for </w:t>
      </w:r>
      <w:r w:rsidR="00426A92">
        <w:t xml:space="preserve">our defined population, the Huron Perth Ontario Health Team is in development.  This is a </w:t>
      </w:r>
      <w:r w:rsidR="00BB28B1">
        <w:t xml:space="preserve">multi organizational partnership of the various health system </w:t>
      </w:r>
      <w:r w:rsidR="00D62B42">
        <w:t>players</w:t>
      </w:r>
      <w:r w:rsidR="00BB28B1">
        <w:t xml:space="preserve"> in the Huron Perth geography, </w:t>
      </w:r>
      <w:r w:rsidR="00722BFB">
        <w:t xml:space="preserve">who </w:t>
      </w:r>
      <w:r w:rsidR="00364338">
        <w:t xml:space="preserve">are organizing </w:t>
      </w:r>
      <w:r w:rsidR="00722BFB">
        <w:t>via</w:t>
      </w:r>
      <w:r w:rsidR="00364338">
        <w:t xml:space="preserve"> a </w:t>
      </w:r>
      <w:r w:rsidR="00722BFB">
        <w:t xml:space="preserve">loose </w:t>
      </w:r>
      <w:r w:rsidR="00364338">
        <w:t>collaborative governance model</w:t>
      </w:r>
      <w:r w:rsidR="00722BFB">
        <w:t xml:space="preserve"> </w:t>
      </w:r>
      <w:r w:rsidR="00364338">
        <w:t xml:space="preserve"> </w:t>
      </w:r>
      <w:r w:rsidR="00722BFB">
        <w:t xml:space="preserve">in the first year to enable </w:t>
      </w:r>
      <w:r w:rsidR="00D62B42">
        <w:t xml:space="preserve">change management strategies that </w:t>
      </w:r>
      <w:r w:rsidR="00E96BF8">
        <w:t>will “join up” care for patients</w:t>
      </w:r>
      <w:r w:rsidR="005E1637">
        <w:t xml:space="preserve"> in an improved way. </w:t>
      </w:r>
    </w:p>
    <w:p w:rsidR="00E96BF8" w:rsidRDefault="00E96BF8"/>
    <w:p w:rsidR="00E96BF8" w:rsidRDefault="00E96BF8">
      <w:r>
        <w:t xml:space="preserve">It has been noted that </w:t>
      </w:r>
      <w:r w:rsidR="005E1637">
        <w:t xml:space="preserve">success will be dependent on a strong Primary Care sector, as well as </w:t>
      </w:r>
      <w:r w:rsidR="003E254F">
        <w:t>a strong Physician leadership presence. With that in mind</w:t>
      </w:r>
      <w:r w:rsidR="00267DA2">
        <w:t xml:space="preserve">, the idea to bring together the distributed Physician leadership voice as a “Council” </w:t>
      </w:r>
      <w:r w:rsidR="00D97627">
        <w:t xml:space="preserve">has taken hold.  </w:t>
      </w:r>
    </w:p>
    <w:p w:rsidR="00D97627" w:rsidRDefault="00D97627"/>
    <w:p w:rsidR="00D97627" w:rsidRDefault="00D97627">
      <w:r>
        <w:t>It is recognized that this Council will likely be evolutionary, and that these T</w:t>
      </w:r>
      <w:r w:rsidR="00A6000F">
        <w:t>erms</w:t>
      </w:r>
      <w:r>
        <w:t xml:space="preserve"> will need a refresh, likely in one year. </w:t>
      </w:r>
    </w:p>
    <w:p w:rsidR="00D97627" w:rsidRDefault="00D97627"/>
    <w:p w:rsidR="00D97627" w:rsidRDefault="00030AE2">
      <w:pPr>
        <w:rPr>
          <w:b/>
          <w:bCs/>
        </w:rPr>
      </w:pPr>
      <w:r>
        <w:rPr>
          <w:b/>
          <w:bCs/>
        </w:rPr>
        <w:t>Physician Organizations</w:t>
      </w:r>
    </w:p>
    <w:p w:rsidR="00030AE2" w:rsidRDefault="00030AE2">
      <w:pPr>
        <w:rPr>
          <w:b/>
          <w:bCs/>
        </w:rPr>
      </w:pPr>
    </w:p>
    <w:p w:rsidR="00030AE2" w:rsidRDefault="00FC5DF7" w:rsidP="00FC5DF7">
      <w:pPr>
        <w:pStyle w:val="ListParagraph"/>
        <w:numPr>
          <w:ilvl w:val="0"/>
          <w:numId w:val="1"/>
        </w:numPr>
      </w:pPr>
      <w:r>
        <w:t>Family Health Teams</w:t>
      </w:r>
      <w:r w:rsidR="00E75C7F">
        <w:t xml:space="preserve"> with associated FHN or FHO</w:t>
      </w:r>
      <w:r w:rsidR="00A222EB">
        <w:t xml:space="preserve"> (9 of each)</w:t>
      </w:r>
      <w:r>
        <w:t xml:space="preserve">:  Bluewater Area, Clinton, </w:t>
      </w:r>
      <w:r w:rsidR="00A26579">
        <w:t xml:space="preserve">Happy Valley, Huron </w:t>
      </w:r>
      <w:r w:rsidR="00ED315C">
        <w:t xml:space="preserve">Community, Maitland Valley, North Huron, North Perth, </w:t>
      </w:r>
      <w:r w:rsidR="00AF748D">
        <w:t>Star, and Stratford</w:t>
      </w:r>
    </w:p>
    <w:p w:rsidR="00626702" w:rsidRDefault="00626702" w:rsidP="00FC5DF7">
      <w:pPr>
        <w:pStyle w:val="ListParagraph"/>
        <w:numPr>
          <w:ilvl w:val="0"/>
          <w:numId w:val="1"/>
        </w:numPr>
      </w:pPr>
      <w:r>
        <w:t xml:space="preserve">Community Health Centres (1): Grand Bend Area </w:t>
      </w:r>
    </w:p>
    <w:p w:rsidR="00626702" w:rsidRDefault="00626702" w:rsidP="00FC5DF7">
      <w:pPr>
        <w:pStyle w:val="ListParagraph"/>
        <w:numPr>
          <w:ilvl w:val="0"/>
          <w:numId w:val="1"/>
        </w:numPr>
      </w:pPr>
      <w:r>
        <w:t>Other F</w:t>
      </w:r>
      <w:r w:rsidR="0057668F">
        <w:t>HO (one)</w:t>
      </w:r>
      <w:r>
        <w:t xml:space="preserve">:  </w:t>
      </w:r>
      <w:r w:rsidR="0057668F">
        <w:t>Exeter</w:t>
      </w:r>
    </w:p>
    <w:p w:rsidR="0057668F" w:rsidRDefault="0057668F" w:rsidP="00FC5DF7">
      <w:pPr>
        <w:pStyle w:val="ListParagraph"/>
        <w:numPr>
          <w:ilvl w:val="0"/>
          <w:numId w:val="1"/>
        </w:numPr>
      </w:pPr>
      <w:r>
        <w:t>Hospital</w:t>
      </w:r>
      <w:r w:rsidR="00786EF1">
        <w:t xml:space="preserve"> Organizations</w:t>
      </w:r>
      <w:r w:rsidR="00EB0E9D">
        <w:t xml:space="preserve"> (4)</w:t>
      </w:r>
      <w:r w:rsidR="00786EF1">
        <w:t xml:space="preserve">  (connecting to most Specialists): Huron Perth</w:t>
      </w:r>
      <w:r w:rsidR="00AE71FB">
        <w:t xml:space="preserve"> Healthcare Alliance (Clinton, St Mary’s, Seaforth, Stratford</w:t>
      </w:r>
      <w:r w:rsidR="00022ED4">
        <w:t>) Listowel Wingham Hospital Alliance (Listowel, Wingham)</w:t>
      </w:r>
      <w:r w:rsidR="00F83224">
        <w:t>, Alexandra Marine and General, South Huron</w:t>
      </w:r>
    </w:p>
    <w:p w:rsidR="00A6000F" w:rsidRDefault="00A6000F" w:rsidP="00A6000F">
      <w:pPr>
        <w:rPr>
          <w:b/>
          <w:bCs/>
        </w:rPr>
      </w:pPr>
    </w:p>
    <w:p w:rsidR="00D26E85" w:rsidRDefault="00D26E85" w:rsidP="00A6000F">
      <w:pPr>
        <w:rPr>
          <w:b/>
          <w:bCs/>
        </w:rPr>
      </w:pPr>
      <w:r>
        <w:rPr>
          <w:b/>
          <w:bCs/>
        </w:rPr>
        <w:t>Mandate</w:t>
      </w:r>
    </w:p>
    <w:p w:rsidR="00D26E85" w:rsidRDefault="00D26E85" w:rsidP="00A6000F">
      <w:pPr>
        <w:rPr>
          <w:b/>
          <w:bCs/>
        </w:rPr>
      </w:pPr>
    </w:p>
    <w:p w:rsidR="00D26E85" w:rsidRDefault="00D26E85" w:rsidP="00A6000F">
      <w:r>
        <w:t xml:space="preserve">The HP OHT Physician Council will </w:t>
      </w:r>
      <w:r w:rsidR="00C4682B">
        <w:t>perform the following functions:</w:t>
      </w:r>
    </w:p>
    <w:p w:rsidR="00C4682B" w:rsidRDefault="00C4682B" w:rsidP="00A6000F"/>
    <w:p w:rsidR="00C4682B" w:rsidRDefault="00C4682B" w:rsidP="00C4682B">
      <w:pPr>
        <w:pStyle w:val="ListParagraph"/>
        <w:numPr>
          <w:ilvl w:val="0"/>
          <w:numId w:val="2"/>
        </w:numPr>
      </w:pPr>
      <w:r>
        <w:t xml:space="preserve">Be the trusted </w:t>
      </w:r>
      <w:r w:rsidR="00E746AC">
        <w:t>consulting Physician voice in any HP OHT suggested activities.</w:t>
      </w:r>
    </w:p>
    <w:p w:rsidR="00E746AC" w:rsidRDefault="00B1005C" w:rsidP="00C4682B">
      <w:pPr>
        <w:pStyle w:val="ListParagraph"/>
        <w:numPr>
          <w:ilvl w:val="0"/>
          <w:numId w:val="2"/>
        </w:numPr>
      </w:pPr>
      <w:r>
        <w:t xml:space="preserve">Drive positive change </w:t>
      </w:r>
      <w:r w:rsidR="00C32370">
        <w:t xml:space="preserve">in the local OHT system with both </w:t>
      </w:r>
      <w:r w:rsidR="00CF4E22">
        <w:t xml:space="preserve">change ideas, and spread of </w:t>
      </w:r>
      <w:r w:rsidR="007D5AF0">
        <w:t>those changes that work.</w:t>
      </w:r>
    </w:p>
    <w:p w:rsidR="004F38EE" w:rsidRDefault="007D5AF0" w:rsidP="00C4682B">
      <w:pPr>
        <w:pStyle w:val="ListParagraph"/>
        <w:numPr>
          <w:ilvl w:val="0"/>
          <w:numId w:val="2"/>
        </w:numPr>
      </w:pPr>
      <w:r>
        <w:t xml:space="preserve">Elect and support the 3 Physician </w:t>
      </w:r>
      <w:r w:rsidR="00D47948">
        <w:t>representatives to the HP OHT Implementation Committee.</w:t>
      </w:r>
    </w:p>
    <w:p w:rsidR="004F38EE" w:rsidRDefault="004F38EE" w:rsidP="004F38EE"/>
    <w:p w:rsidR="004F38EE" w:rsidRDefault="004F38EE" w:rsidP="004F38EE">
      <w:pPr>
        <w:rPr>
          <w:b/>
          <w:bCs/>
        </w:rPr>
      </w:pPr>
      <w:r>
        <w:rPr>
          <w:b/>
          <w:bCs/>
        </w:rPr>
        <w:t>Structure</w:t>
      </w:r>
    </w:p>
    <w:p w:rsidR="004F38EE" w:rsidRDefault="004F38EE" w:rsidP="004F38EE">
      <w:pPr>
        <w:rPr>
          <w:b/>
          <w:bCs/>
        </w:rPr>
      </w:pPr>
    </w:p>
    <w:p w:rsidR="007D5AF0" w:rsidRDefault="00CF6777" w:rsidP="00544159">
      <w:pPr>
        <w:pStyle w:val="ListParagraph"/>
        <w:numPr>
          <w:ilvl w:val="0"/>
          <w:numId w:val="4"/>
        </w:numPr>
      </w:pPr>
      <w:r>
        <w:t>10 members</w:t>
      </w:r>
      <w:r w:rsidR="004A0FC1">
        <w:t xml:space="preserve"> will be Primary Care Physicians, (one from each FHO/FHN) and 5</w:t>
      </w:r>
      <w:r w:rsidR="00D47948">
        <w:t xml:space="preserve"> </w:t>
      </w:r>
      <w:r w:rsidR="004A0FC1">
        <w:t xml:space="preserve">will be </w:t>
      </w:r>
      <w:r w:rsidR="00C02AC8">
        <w:t>S</w:t>
      </w:r>
      <w:r w:rsidR="004A0FC1">
        <w:t>pecialists.</w:t>
      </w:r>
      <w:r w:rsidR="00CB7890">
        <w:t xml:space="preserve"> It is expected that these members will </w:t>
      </w:r>
      <w:r w:rsidR="007E5385">
        <w:t xml:space="preserve">speak for and involve their various </w:t>
      </w:r>
      <w:r w:rsidR="00031E78">
        <w:t xml:space="preserve">practice groups in the work of the Council. </w:t>
      </w:r>
      <w:r w:rsidR="004A0FC1">
        <w:t xml:space="preserve"> </w:t>
      </w:r>
    </w:p>
    <w:p w:rsidR="004A0FC1" w:rsidRDefault="00B416BB" w:rsidP="00544159">
      <w:pPr>
        <w:pStyle w:val="ListParagraph"/>
        <w:numPr>
          <w:ilvl w:val="0"/>
          <w:numId w:val="4"/>
        </w:numPr>
      </w:pPr>
      <w:r>
        <w:t>The group will elect a Chair.</w:t>
      </w:r>
    </w:p>
    <w:p w:rsidR="00B416BB" w:rsidRDefault="00B416BB" w:rsidP="00544159">
      <w:pPr>
        <w:pStyle w:val="ListParagraph"/>
        <w:numPr>
          <w:ilvl w:val="0"/>
          <w:numId w:val="4"/>
        </w:numPr>
      </w:pPr>
      <w:r>
        <w:t xml:space="preserve">Decisions will be by consensus.  </w:t>
      </w:r>
      <w:r w:rsidR="00313E30">
        <w:t xml:space="preserve">If needed, a motion will pass with 50%+ of the votes, </w:t>
      </w:r>
      <w:r w:rsidR="00C02AC8">
        <w:t xml:space="preserve">and will fail if either all the Specialists, or all of the Primary Care Physicians vote against. </w:t>
      </w:r>
    </w:p>
    <w:p w:rsidR="00C02AC8" w:rsidRDefault="00BB28EA" w:rsidP="00544159">
      <w:pPr>
        <w:pStyle w:val="ListParagraph"/>
        <w:numPr>
          <w:ilvl w:val="0"/>
          <w:numId w:val="4"/>
        </w:numPr>
      </w:pPr>
      <w:r>
        <w:t xml:space="preserve">The 3 Implementation Committee representatives will </w:t>
      </w:r>
      <w:r w:rsidR="00CF3EA8">
        <w:t xml:space="preserve">be elected from this group, and will include 2 Primary Care Physicians and one specialist. </w:t>
      </w:r>
    </w:p>
    <w:p w:rsidR="00FF3901" w:rsidRDefault="00FF3901" w:rsidP="00544159">
      <w:pPr>
        <w:pStyle w:val="ListParagraph"/>
        <w:numPr>
          <w:ilvl w:val="0"/>
          <w:numId w:val="4"/>
        </w:numPr>
      </w:pPr>
      <w:r>
        <w:t xml:space="preserve">Quorum will be 50% plus. </w:t>
      </w:r>
    </w:p>
    <w:p w:rsidR="00541631" w:rsidRDefault="00541631" w:rsidP="00544159">
      <w:pPr>
        <w:pStyle w:val="ListParagraph"/>
        <w:numPr>
          <w:ilvl w:val="0"/>
          <w:numId w:val="4"/>
        </w:numPr>
      </w:pPr>
      <w:r>
        <w:lastRenderedPageBreak/>
        <w:t xml:space="preserve">The group will meet at least quarterly, and more often at the call of the Chair. </w:t>
      </w:r>
    </w:p>
    <w:p w:rsidR="00541631" w:rsidRDefault="00541631" w:rsidP="00541631"/>
    <w:p w:rsidR="00541631" w:rsidRPr="00D26E85" w:rsidRDefault="00541631" w:rsidP="00541631"/>
    <w:p w:rsidR="00015858" w:rsidRDefault="00015858">
      <w:pPr>
        <w:rPr>
          <w:b/>
          <w:bCs/>
        </w:rPr>
      </w:pPr>
    </w:p>
    <w:p w:rsidR="00015858" w:rsidRPr="00015858" w:rsidRDefault="00015858"/>
    <w:sectPr w:rsidR="00015858" w:rsidRPr="000158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D1E"/>
    <w:multiLevelType w:val="hybridMultilevel"/>
    <w:tmpl w:val="8F40F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424F5"/>
    <w:multiLevelType w:val="hybridMultilevel"/>
    <w:tmpl w:val="F42AA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51C20"/>
    <w:multiLevelType w:val="hybridMultilevel"/>
    <w:tmpl w:val="714A99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2859"/>
    <w:multiLevelType w:val="hybridMultilevel"/>
    <w:tmpl w:val="2C88D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EB"/>
    <w:rsid w:val="00015858"/>
    <w:rsid w:val="00022ED4"/>
    <w:rsid w:val="00030AE2"/>
    <w:rsid w:val="00031E78"/>
    <w:rsid w:val="000E47EB"/>
    <w:rsid w:val="001C6ECD"/>
    <w:rsid w:val="00267DA2"/>
    <w:rsid w:val="00313E30"/>
    <w:rsid w:val="00364338"/>
    <w:rsid w:val="003E254F"/>
    <w:rsid w:val="00426A92"/>
    <w:rsid w:val="004A0FC1"/>
    <w:rsid w:val="004F38EE"/>
    <w:rsid w:val="00541631"/>
    <w:rsid w:val="00544159"/>
    <w:rsid w:val="0057668F"/>
    <w:rsid w:val="005E1637"/>
    <w:rsid w:val="005E4EA0"/>
    <w:rsid w:val="00626702"/>
    <w:rsid w:val="00676DE1"/>
    <w:rsid w:val="00722BFB"/>
    <w:rsid w:val="00786EF1"/>
    <w:rsid w:val="007D5AF0"/>
    <w:rsid w:val="007E5385"/>
    <w:rsid w:val="009634CD"/>
    <w:rsid w:val="00A222EB"/>
    <w:rsid w:val="00A26579"/>
    <w:rsid w:val="00A6000F"/>
    <w:rsid w:val="00AE71FB"/>
    <w:rsid w:val="00AF748D"/>
    <w:rsid w:val="00B1005C"/>
    <w:rsid w:val="00B416BB"/>
    <w:rsid w:val="00BB28B1"/>
    <w:rsid w:val="00BB28EA"/>
    <w:rsid w:val="00C02AC8"/>
    <w:rsid w:val="00C32370"/>
    <w:rsid w:val="00C4682B"/>
    <w:rsid w:val="00CB7890"/>
    <w:rsid w:val="00CF3EA8"/>
    <w:rsid w:val="00CF4E22"/>
    <w:rsid w:val="00CF6777"/>
    <w:rsid w:val="00D26E85"/>
    <w:rsid w:val="00D47948"/>
    <w:rsid w:val="00D62B42"/>
    <w:rsid w:val="00D97627"/>
    <w:rsid w:val="00E4540C"/>
    <w:rsid w:val="00E746AC"/>
    <w:rsid w:val="00E75C7F"/>
    <w:rsid w:val="00E96BF8"/>
    <w:rsid w:val="00EB0E9D"/>
    <w:rsid w:val="00ED315C"/>
    <w:rsid w:val="00F83224"/>
    <w:rsid w:val="00FC5DF7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355046F-2533-6145-9ED1-6F21988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Annis</dc:creator>
  <cp:keywords/>
  <dc:description/>
  <cp:lastModifiedBy>Rob Annis</cp:lastModifiedBy>
  <cp:revision>2</cp:revision>
  <dcterms:created xsi:type="dcterms:W3CDTF">2020-01-10T00:31:00Z</dcterms:created>
  <dcterms:modified xsi:type="dcterms:W3CDTF">2020-01-10T00:31:00Z</dcterms:modified>
</cp:coreProperties>
</file>