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65CD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4564F525" w14:textId="7781996A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AFHTO 201</w:t>
      </w:r>
      <w:r w:rsidR="00CB4AAB">
        <w:rPr>
          <w:b/>
          <w:bCs/>
          <w:color w:val="000000"/>
          <w:sz w:val="36"/>
          <w:szCs w:val="36"/>
          <w:shd w:val="clear" w:color="auto" w:fill="FFFFFF"/>
        </w:rPr>
        <w:t>6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Conference: Concurrent Session and Poster Submission Form Template</w:t>
      </w:r>
    </w:p>
    <w:p w14:paraId="4D1D6861" w14:textId="77777777" w:rsidR="00CB7C2A" w:rsidRPr="003E7D17" w:rsidRDefault="00CB7C2A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Submission Format</w:t>
      </w:r>
    </w:p>
    <w:p w14:paraId="7C3A2634" w14:textId="0B1AADB7" w:rsidR="00C610B9" w:rsidRPr="003E7D17" w:rsidRDefault="00C610B9">
      <w:pPr>
        <w:rPr>
          <w:b/>
          <w:bCs/>
          <w:color w:val="81262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Select the theme category that best fits with the content of your poster</w:t>
      </w:r>
      <w:r w:rsidR="00E95BA6">
        <w:rPr>
          <w:b/>
          <w:bCs/>
          <w:color w:val="000000"/>
          <w:shd w:val="clear" w:color="auto" w:fill="FFFFFF"/>
        </w:rPr>
        <w:t xml:space="preserve"> or concurrent session proposal.</w:t>
      </w:r>
      <w:r w:rsidRPr="003E7D17">
        <w:rPr>
          <w:b/>
          <w:bCs/>
          <w:color w:val="000000"/>
          <w:shd w:val="clear" w:color="auto" w:fill="FFFFFF"/>
        </w:rPr>
        <w:t xml:space="preserve"> </w:t>
      </w:r>
      <w:hyperlink r:id="rId7" w:history="1">
        <w:r w:rsidR="00E95BA6">
          <w:rPr>
            <w:rStyle w:val="Hyperlink"/>
            <w:b/>
            <w:bCs/>
            <w:shd w:val="clear" w:color="auto" w:fill="FFFFFF"/>
          </w:rPr>
          <w:t>C</w:t>
        </w:r>
        <w:r w:rsidRPr="00E95BA6">
          <w:rPr>
            <w:rStyle w:val="Hyperlink"/>
            <w:b/>
            <w:bCs/>
            <w:shd w:val="clear" w:color="auto" w:fill="FFFFFF"/>
          </w:rPr>
          <w:t>lick here</w:t>
        </w:r>
      </w:hyperlink>
      <w:r w:rsidRPr="003E7D17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E7D17">
        <w:rPr>
          <w:b/>
          <w:bCs/>
          <w:color w:val="000000"/>
          <w:shd w:val="clear" w:color="auto" w:fill="FFFFFF"/>
        </w:rPr>
        <w:t>to find conference theme descriptions.</w:t>
      </w:r>
    </w:p>
    <w:p w14:paraId="34E79F57" w14:textId="77777777" w:rsidR="00CB4AAB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Planning programs and fostering partnerships for healthier communities</w:t>
      </w:r>
    </w:p>
    <w:p w14:paraId="7571FCB1" w14:textId="340112BE" w:rsidR="00E95BA6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Optimizing access to interprofessional teams</w:t>
      </w:r>
    </w:p>
    <w:p w14:paraId="2838CC75" w14:textId="0D5359F3" w:rsidR="00CB4AAB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Strengthening collaboration within the interprofessional team</w:t>
      </w:r>
    </w:p>
    <w:p w14:paraId="51AE64D1" w14:textId="53231347" w:rsidR="00CB4AAB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Measuring performance to foster improvement in comprehensive care</w:t>
      </w:r>
    </w:p>
    <w:p w14:paraId="03A7653C" w14:textId="0FBB7EDB" w:rsidR="00CB4AAB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Coordinating care to create better transitions</w:t>
      </w:r>
    </w:p>
    <w:p w14:paraId="26FE4844" w14:textId="556CA735" w:rsidR="00CB4AAB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Leadership and governance in a changing environment</w:t>
      </w:r>
    </w:p>
    <w:p w14:paraId="44578EF8" w14:textId="28DC0474" w:rsidR="00CB4AAB" w:rsidRPr="00AF03C0" w:rsidRDefault="00CB4AAB" w:rsidP="00E95BA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Clinical innovations to address equity</w:t>
      </w:r>
    </w:p>
    <w:p w14:paraId="30F7F715" w14:textId="77777777" w:rsidR="00C610B9" w:rsidRPr="003E7D17" w:rsidRDefault="00C610B9" w:rsidP="00C610B9">
      <w:pPr>
        <w:rPr>
          <w:color w:val="000000"/>
          <w:shd w:val="clear" w:color="auto" w:fill="FFFFFF"/>
        </w:rPr>
      </w:pPr>
      <w:r w:rsidRPr="003E7D17">
        <w:rPr>
          <w:color w:val="000000"/>
          <w:shd w:val="clear" w:color="auto" w:fill="FFFFFF"/>
        </w:rPr>
        <w:t>If applicable, select the theme that is the second best fit with your proposal:</w:t>
      </w:r>
    </w:p>
    <w:p w14:paraId="33CE9FF2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Please indicate the format of your submission.</w:t>
      </w:r>
    </w:p>
    <w:p w14:paraId="18DACD0D" w14:textId="3D2864D3" w:rsidR="00C610B9" w:rsidRPr="003E7D17" w:rsidRDefault="005243C6" w:rsidP="00C610B9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lang w:eastAsia="en-CA"/>
        </w:rPr>
      </w:pPr>
      <w:r w:rsidRPr="003E7D17">
        <w:rPr>
          <w:rFonts w:eastAsia="Times New Roman" w:cs="Times New Roman"/>
          <w:color w:val="000000"/>
          <w:lang w:eastAsia="en-CA"/>
        </w:rPr>
        <w:t>45-minute</w:t>
      </w:r>
      <w:r w:rsidR="00C610B9" w:rsidRPr="003E7D17">
        <w:rPr>
          <w:rFonts w:eastAsia="Times New Roman" w:cs="Times New Roman"/>
          <w:color w:val="000000"/>
          <w:lang w:eastAsia="en-CA"/>
        </w:rPr>
        <w:t xml:space="preserve"> Concurrent Session</w:t>
      </w:r>
    </w:p>
    <w:p w14:paraId="1CF91FCD" w14:textId="0DD97963" w:rsidR="00C610B9" w:rsidRPr="003E7D17" w:rsidRDefault="00C610B9" w:rsidP="00C610B9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lang w:eastAsia="en-CA"/>
        </w:rPr>
      </w:pPr>
      <w:r w:rsidRPr="003E7D17">
        <w:rPr>
          <w:rFonts w:eastAsia="Times New Roman" w:cs="Times New Roman"/>
          <w:color w:val="000000"/>
          <w:lang w:eastAsia="en-CA"/>
        </w:rPr>
        <w:t xml:space="preserve">1 hour </w:t>
      </w:r>
      <w:r w:rsidR="005243C6" w:rsidRPr="003E7D17">
        <w:rPr>
          <w:rFonts w:eastAsia="Times New Roman" w:cs="Times New Roman"/>
          <w:color w:val="000000"/>
          <w:lang w:eastAsia="en-CA"/>
        </w:rPr>
        <w:t>30-minute</w:t>
      </w:r>
      <w:r w:rsidRPr="003E7D17">
        <w:rPr>
          <w:rFonts w:eastAsia="Times New Roman" w:cs="Times New Roman"/>
          <w:color w:val="000000"/>
          <w:lang w:eastAsia="en-CA"/>
        </w:rPr>
        <w:t xml:space="preserve"> Concurrent Session</w:t>
      </w:r>
    </w:p>
    <w:p w14:paraId="1C45B82B" w14:textId="77777777" w:rsidR="00C610B9" w:rsidRPr="003E7D17" w:rsidRDefault="00C610B9" w:rsidP="00C610B9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lang w:eastAsia="en-CA"/>
        </w:rPr>
      </w:pPr>
      <w:r w:rsidRPr="003E7D17">
        <w:rPr>
          <w:noProof/>
          <w:lang w:eastAsia="en-CA"/>
        </w:rPr>
        <w:drawing>
          <wp:inline distT="0" distB="0" distL="0" distR="0" wp14:anchorId="4B35076B" wp14:editId="4C6A7979">
            <wp:extent cx="9525" cy="9525"/>
            <wp:effectExtent l="0" t="0" r="0" b="0"/>
            <wp:docPr id="8" name="Picture 8" descr="https://www.surveymonkey.net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surveymonkey.net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D17">
        <w:rPr>
          <w:rFonts w:eastAsia="Times New Roman" w:cs="Times New Roman"/>
          <w:color w:val="000000"/>
          <w:lang w:eastAsia="en-CA"/>
        </w:rPr>
        <w:t>Poster </w:t>
      </w:r>
      <w:r w:rsidRPr="003E7D17">
        <w:rPr>
          <w:rFonts w:eastAsia="Times New Roman" w:cs="Times New Roman"/>
          <w:i/>
          <w:iCs/>
          <w:color w:val="000000"/>
          <w:lang w:eastAsia="en-CA"/>
        </w:rPr>
        <w:t>(Max size 46” (vertical) x 70” (horizontal))</w:t>
      </w:r>
    </w:p>
    <w:p w14:paraId="39B7020B" w14:textId="4287B975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If you are not selected to present dur</w:t>
      </w:r>
      <w:bookmarkStart w:id="0" w:name="_GoBack"/>
      <w:bookmarkEnd w:id="0"/>
      <w:r w:rsidRPr="003E7D17">
        <w:rPr>
          <w:b/>
          <w:bCs/>
          <w:color w:val="000000"/>
          <w:shd w:val="clear" w:color="auto" w:fill="FFFFFF"/>
        </w:rPr>
        <w:t>ing a Concurrent Session, are you interested in submitting a poste</w:t>
      </w:r>
      <w:r w:rsidR="00E95BA6">
        <w:rPr>
          <w:b/>
          <w:bCs/>
          <w:color w:val="000000"/>
          <w:shd w:val="clear" w:color="auto" w:fill="FFFFFF"/>
        </w:rPr>
        <w:t>r presentation to the AFHTO 201</w:t>
      </w:r>
      <w:r w:rsidR="00CB4AAB">
        <w:rPr>
          <w:b/>
          <w:bCs/>
          <w:color w:val="000000"/>
          <w:shd w:val="clear" w:color="auto" w:fill="FFFFFF"/>
        </w:rPr>
        <w:t>6</w:t>
      </w:r>
      <w:r w:rsidRPr="003E7D17">
        <w:rPr>
          <w:b/>
          <w:bCs/>
          <w:color w:val="000000"/>
          <w:shd w:val="clear" w:color="auto" w:fill="FFFFFF"/>
        </w:rPr>
        <w:t xml:space="preserve"> Conference?</w:t>
      </w:r>
    </w:p>
    <w:p w14:paraId="3CD63138" w14:textId="77777777" w:rsidR="00C610B9" w:rsidRPr="003E7D17" w:rsidRDefault="00C610B9" w:rsidP="00C610B9">
      <w:pPr>
        <w:pStyle w:val="ListParagraph"/>
        <w:numPr>
          <w:ilvl w:val="0"/>
          <w:numId w:val="5"/>
        </w:numPr>
      </w:pPr>
      <w:r w:rsidRPr="003E7D17">
        <w:t>Yes</w:t>
      </w:r>
    </w:p>
    <w:p w14:paraId="002B074A" w14:textId="77777777" w:rsidR="00C610B9" w:rsidRPr="003E7D17" w:rsidRDefault="00C610B9" w:rsidP="00C610B9">
      <w:pPr>
        <w:pStyle w:val="ListParagraph"/>
        <w:numPr>
          <w:ilvl w:val="0"/>
          <w:numId w:val="5"/>
        </w:numPr>
      </w:pPr>
      <w:r w:rsidRPr="003E7D17">
        <w:t>No</w:t>
      </w:r>
    </w:p>
    <w:p w14:paraId="0DC36279" w14:textId="77777777" w:rsidR="003E7D17" w:rsidRDefault="00C610B9" w:rsidP="00CB4AAB">
      <w:pPr>
        <w:pStyle w:val="Heading2"/>
        <w:rPr>
          <w:rFonts w:eastAsia="Times New Roman"/>
          <w:b w:val="0"/>
          <w:color w:val="000000"/>
          <w:shd w:val="clear" w:color="auto" w:fill="FFFFFF"/>
          <w:lang w:eastAsia="en-CA"/>
        </w:rPr>
      </w:pPr>
      <w:r w:rsidRPr="003E7D17">
        <w:rPr>
          <w:rFonts w:eastAsia="Times New Roman"/>
          <w:shd w:val="clear" w:color="auto" w:fill="FFFFFF"/>
          <w:lang w:eastAsia="en-CA"/>
        </w:rPr>
        <w:t>Submission Details:</w:t>
      </w:r>
    </w:p>
    <w:p w14:paraId="37FDEF58" w14:textId="465D1206" w:rsidR="003E7D17" w:rsidRPr="00CB4AAB" w:rsidRDefault="00C610B9" w:rsidP="00CB4AAB">
      <w:pPr>
        <w:spacing w:after="0" w:line="293" w:lineRule="atLeast"/>
        <w:rPr>
          <w:rFonts w:eastAsia="Times New Roman" w:cs="Times New Roman"/>
          <w:b/>
          <w:bCs/>
          <w:color w:val="000000"/>
          <w:shd w:val="clear" w:color="auto" w:fill="FFFFFF"/>
          <w:lang w:eastAsia="en-CA"/>
        </w:rPr>
      </w:pPr>
      <w:r w:rsidRPr="00CB4AAB">
        <w:rPr>
          <w:rFonts w:eastAsia="Times New Roman" w:cs="Times New Roman"/>
          <w:bCs/>
          <w:color w:val="000000"/>
          <w:shd w:val="clear" w:color="auto" w:fill="FFFFFF"/>
          <w:lang w:eastAsia="en-CA"/>
        </w:rPr>
        <w:t>Please provide the following information to help reviewers to assess your submission.</w:t>
      </w:r>
      <w:r w:rsidR="00CB4AAB">
        <w:rPr>
          <w:rFonts w:eastAsia="Times New Roman" w:cs="Times New Roman"/>
          <w:bCs/>
          <w:color w:val="000000"/>
          <w:shd w:val="clear" w:color="auto" w:fill="FFFFFF"/>
          <w:lang w:eastAsia="en-CA"/>
        </w:rPr>
        <w:t xml:space="preserve"> </w:t>
      </w:r>
    </w:p>
    <w:p w14:paraId="23D3C91B" w14:textId="77777777" w:rsidR="00C610B9" w:rsidRPr="00CB4AAB" w:rsidRDefault="00C610B9" w:rsidP="00C610B9">
      <w:pPr>
        <w:spacing w:after="0" w:line="240" w:lineRule="auto"/>
        <w:rPr>
          <w:rFonts w:eastAsia="Times New Roman" w:cs="Times New Roman"/>
          <w:lang w:eastAsia="en-CA"/>
        </w:rPr>
      </w:pPr>
      <w:r w:rsidRPr="00CB4AAB">
        <w:rPr>
          <w:rFonts w:eastAsia="Times New Roman" w:cs="Times New Roman"/>
          <w:b/>
          <w:bCs/>
          <w:color w:val="000000"/>
          <w:shd w:val="clear" w:color="auto" w:fill="FFFFFF"/>
          <w:lang w:eastAsia="en-CA"/>
        </w:rPr>
        <w:t>Conference planning committees are looking for concurrent session and poster submissions that:</w:t>
      </w:r>
    </w:p>
    <w:p w14:paraId="79D5A2BB" w14:textId="77777777" w:rsidR="00CB4AAB" w:rsidRPr="00CB4AAB" w:rsidRDefault="00CB4AAB" w:rsidP="00CB4AAB">
      <w:pPr>
        <w:pStyle w:val="NoSpacing"/>
        <w:numPr>
          <w:ilvl w:val="0"/>
          <w:numId w:val="15"/>
        </w:numPr>
        <w:rPr>
          <w:rFonts w:eastAsia="Times New Roman" w:cs="Times New Roman"/>
          <w:color w:val="000000"/>
          <w:lang w:eastAsia="en-CA"/>
        </w:rPr>
      </w:pPr>
      <w:r w:rsidRPr="00CB4AAB">
        <w:rPr>
          <w:rFonts w:eastAsia="Times New Roman" w:cs="Times New Roman"/>
          <w:color w:val="000000"/>
          <w:lang w:eastAsia="en-CA"/>
        </w:rPr>
        <w:t xml:space="preserve">Reflect the </w:t>
      </w:r>
      <w:hyperlink r:id="rId9" w:history="1">
        <w:r w:rsidRPr="00CB4AAB">
          <w:rPr>
            <w:rStyle w:val="Hyperlink"/>
            <w:rFonts w:eastAsia="Times New Roman" w:cs="Times New Roman"/>
            <w:lang w:eastAsia="en-CA"/>
          </w:rPr>
          <w:t>conference theme</w:t>
        </w:r>
      </w:hyperlink>
      <w:r w:rsidRPr="00CB4AAB">
        <w:rPr>
          <w:rFonts w:eastAsia="Times New Roman" w:cs="Times New Roman"/>
          <w:color w:val="000000"/>
          <w:lang w:eastAsia="en-CA"/>
        </w:rPr>
        <w:t xml:space="preserve"> </w:t>
      </w:r>
    </w:p>
    <w:p w14:paraId="7BBB0E06" w14:textId="77777777" w:rsidR="00C8390F" w:rsidRPr="00CB4AAB" w:rsidRDefault="00C8390F" w:rsidP="00C8390F">
      <w:pPr>
        <w:pStyle w:val="NoSpacing"/>
        <w:numPr>
          <w:ilvl w:val="0"/>
          <w:numId w:val="15"/>
        </w:numPr>
        <w:rPr>
          <w:rFonts w:eastAsia="Times New Roman" w:cs="Times New Roman"/>
          <w:color w:val="000000"/>
          <w:lang w:eastAsia="en-CA"/>
        </w:rPr>
      </w:pPr>
      <w:r w:rsidRPr="00CB4AAB">
        <w:rPr>
          <w:rFonts w:eastAsia="Times New Roman" w:cs="Times New Roman"/>
          <w:color w:val="000000"/>
          <w:lang w:eastAsia="en-CA"/>
        </w:rPr>
        <w:t>Demonstrate clarity of learning objectives and presentation format</w:t>
      </w:r>
    </w:p>
    <w:p w14:paraId="3157A3BA" w14:textId="1117439C" w:rsidR="00C8390F" w:rsidRDefault="00C8390F" w:rsidP="00CB4AAB">
      <w:pPr>
        <w:pStyle w:val="NoSpacing"/>
        <w:numPr>
          <w:ilvl w:val="0"/>
          <w:numId w:val="15"/>
        </w:numPr>
        <w:rPr>
          <w:rFonts w:eastAsia="Times New Roman" w:cs="Times New Roman"/>
          <w:color w:val="000000"/>
          <w:lang w:eastAsia="en-CA"/>
        </w:rPr>
      </w:pPr>
      <w:r>
        <w:rPr>
          <w:rFonts w:eastAsia="Times New Roman" w:cs="Times New Roman"/>
          <w:color w:val="000000"/>
          <w:lang w:eastAsia="en-CA"/>
        </w:rPr>
        <w:t xml:space="preserve">Present ideas/initiatives that: </w:t>
      </w:r>
    </w:p>
    <w:p w14:paraId="40291A6D" w14:textId="4280C8FC" w:rsidR="00C8390F" w:rsidRDefault="00C8390F" w:rsidP="00C8390F">
      <w:pPr>
        <w:pStyle w:val="NoSpacing"/>
        <w:numPr>
          <w:ilvl w:val="1"/>
          <w:numId w:val="15"/>
        </w:numPr>
        <w:rPr>
          <w:rFonts w:eastAsia="Times New Roman" w:cs="Times New Roman"/>
          <w:color w:val="000000"/>
          <w:lang w:eastAsia="en-CA"/>
        </w:rPr>
      </w:pPr>
      <w:r>
        <w:rPr>
          <w:rFonts w:eastAsia="Times New Roman" w:cs="Times New Roman"/>
          <w:color w:val="000000"/>
          <w:lang w:eastAsia="en-CA"/>
        </w:rPr>
        <w:t>Are innovative</w:t>
      </w:r>
    </w:p>
    <w:p w14:paraId="13D0D9D8" w14:textId="30D356E9" w:rsidR="00CB4AAB" w:rsidRDefault="00C8390F" w:rsidP="00C8390F">
      <w:pPr>
        <w:pStyle w:val="NoSpacing"/>
        <w:numPr>
          <w:ilvl w:val="1"/>
          <w:numId w:val="15"/>
        </w:numPr>
        <w:rPr>
          <w:rFonts w:eastAsia="Times New Roman" w:cs="Times New Roman"/>
          <w:color w:val="000000"/>
          <w:lang w:eastAsia="en-CA"/>
        </w:rPr>
      </w:pPr>
      <w:r>
        <w:rPr>
          <w:rFonts w:eastAsia="Times New Roman" w:cs="Times New Roman"/>
          <w:color w:val="000000"/>
          <w:lang w:eastAsia="en-CA"/>
        </w:rPr>
        <w:t xml:space="preserve">Are </w:t>
      </w:r>
      <w:r w:rsidR="00CB4AAB" w:rsidRPr="00C8390F">
        <w:rPr>
          <w:rFonts w:eastAsia="Times New Roman" w:cs="Times New Roman"/>
          <w:color w:val="000000"/>
          <w:lang w:eastAsia="en-CA"/>
        </w:rPr>
        <w:t xml:space="preserve">relevant, useful and can be implemented in interprofessional primary care organizations </w:t>
      </w:r>
    </w:p>
    <w:p w14:paraId="052C358B" w14:textId="6AF79DEF" w:rsidR="00C8390F" w:rsidRDefault="00C8390F" w:rsidP="00C8390F">
      <w:pPr>
        <w:pStyle w:val="NoSpacing"/>
        <w:numPr>
          <w:ilvl w:val="1"/>
          <w:numId w:val="15"/>
        </w:numPr>
        <w:rPr>
          <w:rFonts w:eastAsia="Times New Roman" w:cs="Times New Roman"/>
          <w:color w:val="000000"/>
          <w:lang w:eastAsia="en-CA"/>
        </w:rPr>
      </w:pPr>
      <w:r>
        <w:rPr>
          <w:rFonts w:eastAsia="Times New Roman" w:cs="Times New Roman"/>
          <w:color w:val="000000"/>
          <w:lang w:eastAsia="en-CA"/>
        </w:rPr>
        <w:t>Demonstrate patient and caregiver involvement</w:t>
      </w:r>
    </w:p>
    <w:p w14:paraId="3872CB6B" w14:textId="406C05D9" w:rsidR="00C8390F" w:rsidRPr="00C8390F" w:rsidRDefault="00C8390F" w:rsidP="00C8390F">
      <w:pPr>
        <w:pStyle w:val="NoSpacing"/>
        <w:numPr>
          <w:ilvl w:val="1"/>
          <w:numId w:val="15"/>
        </w:numPr>
        <w:rPr>
          <w:rFonts w:eastAsia="Times New Roman" w:cs="Times New Roman"/>
          <w:color w:val="000000"/>
          <w:lang w:eastAsia="en-CA"/>
        </w:rPr>
      </w:pPr>
      <w:r>
        <w:rPr>
          <w:rFonts w:eastAsia="Times New Roman" w:cs="Times New Roman"/>
          <w:color w:val="000000"/>
          <w:lang w:eastAsia="en-CA"/>
        </w:rPr>
        <w:t xml:space="preserve">Recognize and address the needs of their local population (access or barriers to care, rurality, etc.) </w:t>
      </w:r>
    </w:p>
    <w:p w14:paraId="0C6F057C" w14:textId="77777777" w:rsidR="00CB4AAB" w:rsidRPr="00CB4AAB" w:rsidRDefault="00CB4AAB" w:rsidP="00CB4AAB">
      <w:pPr>
        <w:pStyle w:val="NoSpacing"/>
        <w:numPr>
          <w:ilvl w:val="0"/>
          <w:numId w:val="15"/>
        </w:numPr>
        <w:rPr>
          <w:rFonts w:eastAsia="Times New Roman" w:cs="Times New Roman"/>
          <w:color w:val="000000"/>
          <w:lang w:eastAsia="en-CA"/>
        </w:rPr>
      </w:pPr>
      <w:r w:rsidRPr="00CB4AAB">
        <w:rPr>
          <w:rFonts w:eastAsia="Times New Roman" w:cs="Times New Roman"/>
          <w:color w:val="000000"/>
          <w:lang w:eastAsia="en-CA"/>
        </w:rPr>
        <w:t>Are backed up by evidence of impact (e.g. outcome measures, evaluation results, research findings)</w:t>
      </w:r>
    </w:p>
    <w:p w14:paraId="466E5752" w14:textId="77777777" w:rsidR="008B36DC" w:rsidRDefault="008B36DC" w:rsidP="00CF0A1C">
      <w:pPr>
        <w:pStyle w:val="NoSpacing"/>
        <w:rPr>
          <w:lang w:eastAsia="en-CA"/>
        </w:rPr>
      </w:pPr>
    </w:p>
    <w:p w14:paraId="08255FD8" w14:textId="134760AA" w:rsidR="00C610B9" w:rsidRPr="00CF0A1C" w:rsidRDefault="00C610B9" w:rsidP="00CF0A1C">
      <w:pPr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Cs w:val="21"/>
          <w:lang w:eastAsia="en-CA"/>
        </w:rPr>
      </w:pPr>
      <w:r w:rsidRPr="00CF0A1C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Cs w:val="21"/>
          <w:lang w:eastAsia="en-CA"/>
        </w:rPr>
        <w:t>Tip: </w:t>
      </w:r>
      <w:r w:rsidRPr="00CF0A1C">
        <w:rPr>
          <w:rFonts w:asciiTheme="majorHAnsi" w:eastAsia="Times New Roman" w:hAnsiTheme="majorHAnsi" w:cs="Times New Roman"/>
          <w:bCs/>
          <w:i/>
          <w:iCs/>
          <w:color w:val="1F497D" w:themeColor="text2"/>
          <w:szCs w:val="21"/>
          <w:lang w:eastAsia="en-CA"/>
        </w:rPr>
        <w:t xml:space="preserve">Save a copy of your submission in </w:t>
      </w:r>
      <w:r w:rsidR="0087410D" w:rsidRPr="00CF0A1C">
        <w:rPr>
          <w:rFonts w:asciiTheme="majorHAnsi" w:eastAsia="Times New Roman" w:hAnsiTheme="majorHAnsi" w:cs="Times New Roman"/>
          <w:bCs/>
          <w:i/>
          <w:iCs/>
          <w:color w:val="1F497D" w:themeColor="text2"/>
          <w:szCs w:val="21"/>
          <w:lang w:eastAsia="en-CA"/>
        </w:rPr>
        <w:t>this template on your computer as the online submission</w:t>
      </w:r>
      <w:r w:rsidRPr="00CF0A1C">
        <w:rPr>
          <w:rFonts w:asciiTheme="majorHAnsi" w:eastAsia="Times New Roman" w:hAnsiTheme="majorHAnsi" w:cs="Times New Roman"/>
          <w:bCs/>
          <w:i/>
          <w:iCs/>
          <w:color w:val="1F497D" w:themeColor="text2"/>
          <w:szCs w:val="21"/>
          <w:lang w:eastAsia="en-CA"/>
        </w:rPr>
        <w:t xml:space="preserve"> form will not save your data </w:t>
      </w:r>
      <w:r w:rsidR="0087410D" w:rsidRPr="00CF0A1C">
        <w:rPr>
          <w:rFonts w:asciiTheme="majorHAnsi" w:eastAsia="Times New Roman" w:hAnsiTheme="majorHAnsi" w:cs="Times New Roman"/>
          <w:bCs/>
          <w:i/>
          <w:iCs/>
          <w:color w:val="1F497D" w:themeColor="text2"/>
          <w:szCs w:val="21"/>
          <w:lang w:eastAsia="en-CA"/>
        </w:rPr>
        <w:t xml:space="preserve">until you </w:t>
      </w:r>
      <w:r w:rsidRPr="00CF0A1C">
        <w:rPr>
          <w:rFonts w:asciiTheme="majorHAnsi" w:eastAsia="Times New Roman" w:hAnsiTheme="majorHAnsi" w:cs="Times New Roman"/>
          <w:bCs/>
          <w:i/>
          <w:iCs/>
          <w:color w:val="1F497D" w:themeColor="text2"/>
          <w:szCs w:val="21"/>
          <w:lang w:eastAsia="en-CA"/>
        </w:rPr>
        <w:t>hit submit.</w:t>
      </w:r>
    </w:p>
    <w:p w14:paraId="1CDA849D" w14:textId="77777777" w:rsidR="00C610B9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lastRenderedPageBreak/>
        <w:t>Title:</w:t>
      </w:r>
    </w:p>
    <w:p w14:paraId="061E35C8" w14:textId="1CAA9A3C" w:rsidR="0087410D" w:rsidRPr="00731776" w:rsidRDefault="0087410D" w:rsidP="00C610B9">
      <w:pPr>
        <w:rPr>
          <w:rFonts w:asciiTheme="majorHAnsi" w:hAnsiTheme="majorHAnsi"/>
          <w:b/>
          <w:bCs/>
          <w:color w:val="1F497D" w:themeColor="text2"/>
          <w:sz w:val="21"/>
          <w:szCs w:val="21"/>
          <w:shd w:val="clear" w:color="auto" w:fill="FFFFFF"/>
        </w:rPr>
      </w:pPr>
      <w:r w:rsidRPr="00731776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1"/>
          <w:szCs w:val="21"/>
          <w:lang w:eastAsia="en-CA"/>
        </w:rPr>
        <w:t>Tip:</w:t>
      </w:r>
      <w:r w:rsidRP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  Conference attendees will be skimming presentation titles to find relevant and interesting presentations amongst 50 other</w:t>
      </w:r>
      <w:r w:rsidR="00A1385E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 scheduled presentations</w:t>
      </w:r>
      <w:r w:rsidRP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. You want your title to stand out - </w:t>
      </w:r>
      <w:r w:rsid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k</w:t>
      </w:r>
      <w:r w:rsidRP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eep </w:t>
      </w:r>
      <w:r w:rsid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it</w:t>
      </w:r>
      <w:r w:rsidRPr="0073177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 short and to the point. What is the one thing you hope someone reviewing your presentation will retain after they go home?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0B9" w:rsidRPr="003E7D17" w14:paraId="7748E81F" w14:textId="77777777" w:rsidTr="003E7D17">
        <w:trPr>
          <w:trHeight w:val="350"/>
        </w:trPr>
        <w:tc>
          <w:tcPr>
            <w:tcW w:w="9350" w:type="dxa"/>
          </w:tcPr>
          <w:p w14:paraId="5001FCB7" w14:textId="77777777" w:rsidR="00C610B9" w:rsidRPr="003E7D17" w:rsidRDefault="00C610B9" w:rsidP="00C610B9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2FDDFD4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20809784" w14:textId="77777777" w:rsidR="00C610B9" w:rsidRDefault="00C610B9" w:rsidP="00731776">
      <w:pPr>
        <w:spacing w:after="0"/>
        <w:rPr>
          <w:color w:val="000000"/>
          <w:shd w:val="clear" w:color="auto" w:fill="FFFFFF"/>
        </w:rPr>
      </w:pPr>
      <w:r w:rsidRPr="00CB4AAB">
        <w:rPr>
          <w:rStyle w:val="Heading2Char"/>
        </w:rPr>
        <w:t>Learning Objectives</w:t>
      </w:r>
      <w:r w:rsidRPr="00CB4AAB">
        <w:rPr>
          <w:rStyle w:val="Heading2Char"/>
        </w:rPr>
        <w:br/>
      </w:r>
      <w:r w:rsidRPr="003E7D17">
        <w:rPr>
          <w:color w:val="000000"/>
          <w:shd w:val="clear" w:color="auto" w:fill="FFFFFF"/>
        </w:rPr>
        <w:t>In 100 words or less, please describe the learning objectives (i</w:t>
      </w:r>
      <w:r w:rsidR="006D10D4">
        <w:rPr>
          <w:color w:val="000000"/>
          <w:shd w:val="clear" w:color="auto" w:fill="FFFFFF"/>
        </w:rPr>
        <w:t>.</w:t>
      </w:r>
      <w:r w:rsidRPr="003E7D17">
        <w:rPr>
          <w:color w:val="000000"/>
          <w:shd w:val="clear" w:color="auto" w:fill="FFFFFF"/>
        </w:rPr>
        <w:t>e. the skills and/or knowledge participants will gain from this presentation).</w:t>
      </w:r>
    </w:p>
    <w:p w14:paraId="45F54A57" w14:textId="6BAA2C60" w:rsidR="00817E43" w:rsidRPr="003E7D17" w:rsidRDefault="0087410D" w:rsidP="00817E43">
      <w:pPr>
        <w:rPr>
          <w:shd w:val="clear" w:color="auto" w:fill="FFFFFF"/>
        </w:rPr>
      </w:pPr>
      <w:r w:rsidRPr="008C0166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1"/>
          <w:szCs w:val="21"/>
          <w:lang w:eastAsia="en-CA"/>
        </w:rPr>
        <w:t>Tip:</w:t>
      </w:r>
      <w:r w:rsidRPr="008C016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  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Focus on the key knowledge or skills attendees and reviewers will retain from the presentation and can implement once they return home.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0B9" w:rsidRPr="003E7D17" w14:paraId="5B8140E5" w14:textId="77777777" w:rsidTr="003E7D17">
        <w:trPr>
          <w:trHeight w:val="1655"/>
        </w:trPr>
        <w:tc>
          <w:tcPr>
            <w:tcW w:w="9350" w:type="dxa"/>
          </w:tcPr>
          <w:p w14:paraId="69C23BE9" w14:textId="77777777" w:rsidR="0087410D" w:rsidRPr="003E7D17" w:rsidRDefault="0087410D" w:rsidP="00C610B9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D2DCF6C" w14:textId="77777777" w:rsidR="00C34CE3" w:rsidRDefault="00C610B9" w:rsidP="00C34CE3">
      <w:pPr>
        <w:spacing w:after="0"/>
        <w:rPr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br/>
      </w:r>
      <w:r w:rsidR="00C34CE3" w:rsidRPr="00CB4AAB">
        <w:rPr>
          <w:rStyle w:val="Heading2Char"/>
        </w:rPr>
        <w:t>Brief Summary / Abstract</w:t>
      </w:r>
      <w:r w:rsidR="00C34CE3" w:rsidRPr="00CB4AAB">
        <w:rPr>
          <w:rStyle w:val="Heading2Char"/>
        </w:rPr>
        <w:br/>
      </w:r>
      <w:r w:rsidR="00C34CE3" w:rsidRPr="003E7D17">
        <w:rPr>
          <w:color w:val="000000"/>
          <w:shd w:val="clear" w:color="auto" w:fill="FFFFFF"/>
        </w:rPr>
        <w:t>In 250 words or less, please provide a brief description of the presentation</w:t>
      </w:r>
    </w:p>
    <w:p w14:paraId="217B2945" w14:textId="77777777" w:rsidR="00C34CE3" w:rsidRPr="003E7D17" w:rsidRDefault="00C34CE3" w:rsidP="00C34CE3">
      <w:pPr>
        <w:rPr>
          <w:color w:val="000000"/>
          <w:shd w:val="clear" w:color="auto" w:fill="FFFFFF"/>
        </w:rPr>
      </w:pPr>
      <w:r w:rsidRPr="008C0166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1"/>
          <w:szCs w:val="21"/>
          <w:lang w:eastAsia="en-CA"/>
        </w:rPr>
        <w:t>Tip:</w:t>
      </w:r>
      <w:r w:rsidRPr="008C016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  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In your summary focus on what your program/initiative/research/innovation is and its impact on how primary care is provided across the province (in real time or potential)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4CE3" w:rsidRPr="003E7D17" w14:paraId="2D13EC3D" w14:textId="77777777" w:rsidTr="00F6198B">
        <w:trPr>
          <w:trHeight w:val="1403"/>
        </w:trPr>
        <w:tc>
          <w:tcPr>
            <w:tcW w:w="9350" w:type="dxa"/>
          </w:tcPr>
          <w:p w14:paraId="0CEAF70A" w14:textId="77777777" w:rsidR="00C34CE3" w:rsidRPr="003E7D17" w:rsidRDefault="00C34CE3" w:rsidP="00F6198B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697C0B69" w14:textId="77777777" w:rsidR="00C34CE3" w:rsidRDefault="00C34CE3" w:rsidP="00731776">
      <w:pPr>
        <w:spacing w:after="0"/>
        <w:rPr>
          <w:rStyle w:val="Heading2Char"/>
        </w:rPr>
      </w:pPr>
    </w:p>
    <w:p w14:paraId="08A384F6" w14:textId="0628E23E" w:rsidR="00C610B9" w:rsidRDefault="00C610B9" w:rsidP="00731776">
      <w:pPr>
        <w:spacing w:after="0"/>
        <w:rPr>
          <w:color w:val="000000"/>
          <w:shd w:val="clear" w:color="auto" w:fill="FFFFFF"/>
        </w:rPr>
      </w:pPr>
      <w:r w:rsidRPr="00CB4AAB">
        <w:rPr>
          <w:rStyle w:val="Heading2Char"/>
        </w:rPr>
        <w:t>Evidence / Results</w:t>
      </w:r>
      <w:r w:rsidRPr="00CB4AAB">
        <w:rPr>
          <w:rStyle w:val="Heading2Char"/>
        </w:rPr>
        <w:br/>
      </w:r>
      <w:r w:rsidRPr="003E7D17">
        <w:rPr>
          <w:color w:val="000000"/>
          <w:shd w:val="clear" w:color="auto" w:fill="FFFFFF"/>
        </w:rPr>
        <w:t>In 100 words or less, please describe the outcome measures you have observed (e.g. outcome measures, evaluation results, research findings, observations if still in early stages, etc.)</w:t>
      </w:r>
    </w:p>
    <w:p w14:paraId="043076D6" w14:textId="4FE65ACB" w:rsidR="0087410D" w:rsidRPr="003E7D17" w:rsidRDefault="0087410D" w:rsidP="00C610B9">
      <w:pPr>
        <w:rPr>
          <w:color w:val="000000"/>
          <w:shd w:val="clear" w:color="auto" w:fill="FFFFFF"/>
        </w:rPr>
      </w:pPr>
      <w:r w:rsidRPr="008C0166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1"/>
          <w:szCs w:val="21"/>
          <w:lang w:eastAsia="en-CA"/>
        </w:rPr>
        <w:t>Tip:</w:t>
      </w:r>
      <w:r w:rsidRPr="008C016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  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When developing </w:t>
      </w:r>
      <w:r w:rsidR="00684E46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your summary of the evidence/ 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results</w:t>
      </w:r>
      <w:r w:rsidR="00995CE5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>,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 focus on</w:t>
      </w:r>
      <w:r w:rsidR="00160C58"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 concrete figures and standout examples that would make it worthwhile for your peers to attend your session.</w:t>
      </w:r>
      <w:r>
        <w:rPr>
          <w:rFonts w:asciiTheme="majorHAnsi" w:eastAsia="Times New Roman" w:hAnsiTheme="majorHAnsi" w:cs="Times New Roman"/>
          <w:i/>
          <w:iCs/>
          <w:color w:val="1F497D" w:themeColor="text2"/>
          <w:sz w:val="21"/>
          <w:szCs w:val="21"/>
          <w:lang w:eastAsia="en-CA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0B9" w:rsidRPr="003E7D17" w14:paraId="39B8F8EA" w14:textId="77777777" w:rsidTr="003E7D17">
        <w:trPr>
          <w:trHeight w:val="1448"/>
        </w:trPr>
        <w:tc>
          <w:tcPr>
            <w:tcW w:w="9350" w:type="dxa"/>
          </w:tcPr>
          <w:p w14:paraId="524B9C53" w14:textId="77777777" w:rsidR="00C610B9" w:rsidRPr="003E7D17" w:rsidRDefault="00C610B9" w:rsidP="00C610B9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0831FDE8" w14:textId="77777777" w:rsidR="00C610B9" w:rsidRPr="003E7D17" w:rsidRDefault="00C610B9" w:rsidP="00C610B9">
      <w:pPr>
        <w:rPr>
          <w:color w:val="000000"/>
          <w:shd w:val="clear" w:color="auto" w:fill="FFFFFF"/>
        </w:rPr>
      </w:pPr>
    </w:p>
    <w:p w14:paraId="0D99F043" w14:textId="77777777" w:rsidR="00C610B9" w:rsidRPr="003E7D17" w:rsidRDefault="00C610B9" w:rsidP="00C610B9">
      <w:pPr>
        <w:rPr>
          <w:color w:val="000000"/>
          <w:shd w:val="clear" w:color="auto" w:fill="FFFFFF"/>
        </w:rPr>
      </w:pPr>
    </w:p>
    <w:p w14:paraId="478B26D4" w14:textId="77777777" w:rsidR="008B36DC" w:rsidRDefault="008B36D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14:paraId="65A30365" w14:textId="21AEBCBB" w:rsidR="00C610B9" w:rsidRPr="003E7D17" w:rsidRDefault="00C610B9" w:rsidP="00CB4AAB">
      <w:pPr>
        <w:pStyle w:val="Heading2"/>
      </w:pPr>
      <w:r w:rsidRPr="003E7D17">
        <w:rPr>
          <w:shd w:val="clear" w:color="auto" w:fill="FFFFFF"/>
        </w:rPr>
        <w:lastRenderedPageBreak/>
        <w:t>Presentation Style:</w:t>
      </w:r>
      <w:r w:rsidRPr="003E7D17">
        <w:t xml:space="preserve"> </w:t>
      </w:r>
    </w:p>
    <w:p w14:paraId="39C6175A" w14:textId="77777777" w:rsidR="00C610B9" w:rsidRPr="003E7D17" w:rsidRDefault="00C610B9" w:rsidP="00C610B9">
      <w:pPr>
        <w:pStyle w:val="ListParagraph"/>
        <w:numPr>
          <w:ilvl w:val="0"/>
          <w:numId w:val="8"/>
        </w:numPr>
        <w:shd w:val="clear" w:color="auto" w:fill="FFFFFF"/>
        <w:spacing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3E7D17">
        <w:rPr>
          <w:rFonts w:eastAsia="Times New Roman" w:cs="Times New Roman"/>
          <w:b/>
          <w:color w:val="000000"/>
          <w:szCs w:val="24"/>
          <w:lang w:eastAsia="en-CA"/>
        </w:rPr>
        <w:t>Presentation</w:t>
      </w:r>
      <w:r w:rsidRPr="003E7D17">
        <w:rPr>
          <w:rFonts w:eastAsia="Times New Roman" w:cs="Times New Roman"/>
          <w:color w:val="000000"/>
          <w:szCs w:val="24"/>
          <w:lang w:eastAsia="en-CA"/>
        </w:rPr>
        <w:t> 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(information provided to audience, with opportunity for audience to ask question)</w:t>
      </w:r>
    </w:p>
    <w:p w14:paraId="491C0A52" w14:textId="3DC08F16" w:rsidR="00487E37" w:rsidRPr="003E7D17" w:rsidRDefault="00C610B9" w:rsidP="00C610B9">
      <w:pPr>
        <w:pStyle w:val="ListParagraph"/>
        <w:numPr>
          <w:ilvl w:val="0"/>
          <w:numId w:val="8"/>
        </w:numPr>
        <w:shd w:val="clear" w:color="auto" w:fill="FFFFFF"/>
        <w:spacing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3E7D17">
        <w:rPr>
          <w:rFonts w:eastAsia="Times New Roman" w:cs="Times New Roman"/>
          <w:b/>
          <w:color w:val="000000"/>
          <w:szCs w:val="24"/>
          <w:lang w:eastAsia="en-CA"/>
        </w:rPr>
        <w:t>Workshop</w:t>
      </w:r>
      <w:r w:rsidRPr="003E7D17">
        <w:rPr>
          <w:rFonts w:eastAsia="Times New Roman" w:cs="Times New Roman"/>
          <w:color w:val="000000"/>
          <w:szCs w:val="24"/>
          <w:lang w:eastAsia="en-CA"/>
        </w:rPr>
        <w:t> 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(session is structure</w:t>
      </w:r>
      <w:r w:rsidR="0050753C">
        <w:rPr>
          <w:rFonts w:eastAsia="Times New Roman" w:cs="Times New Roman"/>
          <w:i/>
          <w:iCs/>
          <w:color w:val="000000"/>
          <w:szCs w:val="24"/>
          <w:lang w:eastAsia="en-CA"/>
        </w:rPr>
        <w:t>d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 xml:space="preserve"> for hands-on learning opportunities)</w:t>
      </w:r>
    </w:p>
    <w:p w14:paraId="43F0E08C" w14:textId="5EF4CC06" w:rsidR="003E7D17" w:rsidRPr="00860ACF" w:rsidRDefault="00C610B9" w:rsidP="00CF0A1C">
      <w:pPr>
        <w:pStyle w:val="ListParagraph"/>
        <w:numPr>
          <w:ilvl w:val="0"/>
          <w:numId w:val="8"/>
        </w:numPr>
        <w:shd w:val="clear" w:color="auto" w:fill="FFFFFF"/>
        <w:spacing w:line="293" w:lineRule="atLeast"/>
        <w:rPr>
          <w:bCs/>
          <w:shd w:val="clear" w:color="auto" w:fill="FFFFFF"/>
        </w:rPr>
      </w:pPr>
      <w:r w:rsidRPr="00CF0A1C">
        <w:rPr>
          <w:rFonts w:eastAsia="Times New Roman" w:cs="Times New Roman"/>
          <w:b/>
          <w:color w:val="000000"/>
          <w:szCs w:val="24"/>
          <w:lang w:eastAsia="en-CA"/>
        </w:rPr>
        <w:t>Panel Discussion</w:t>
      </w:r>
      <w:r w:rsidRPr="00CF0A1C">
        <w:rPr>
          <w:rFonts w:eastAsia="Times New Roman" w:cs="Times New Roman"/>
          <w:color w:val="000000"/>
          <w:szCs w:val="24"/>
          <w:lang w:eastAsia="en-CA"/>
        </w:rPr>
        <w:t> </w:t>
      </w:r>
      <w:r w:rsidRPr="00CF0A1C">
        <w:rPr>
          <w:rFonts w:eastAsia="Times New Roman" w:cs="Times New Roman"/>
          <w:i/>
          <w:iCs/>
          <w:color w:val="000000"/>
          <w:szCs w:val="24"/>
          <w:lang w:eastAsia="en-CA"/>
        </w:rPr>
        <w:t>(in addition to providing information, panelists interact with one another to explore/debate a topic)</w:t>
      </w:r>
    </w:p>
    <w:p w14:paraId="7043FE55" w14:textId="167BDA47" w:rsidR="00860ACF" w:rsidRDefault="00860ACF" w:rsidP="00CF0A1C">
      <w:pPr>
        <w:pStyle w:val="ListParagraph"/>
        <w:numPr>
          <w:ilvl w:val="0"/>
          <w:numId w:val="8"/>
        </w:numPr>
        <w:shd w:val="clear" w:color="auto" w:fill="FFFFFF"/>
        <w:spacing w:line="293" w:lineRule="atLeast"/>
        <w:rPr>
          <w:bCs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4"/>
          <w:lang w:eastAsia="en-CA"/>
        </w:rPr>
        <w:t xml:space="preserve">Poster presentation </w:t>
      </w:r>
    </w:p>
    <w:p w14:paraId="0AE33E25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To what extent does the content of the presentation focus more on research and policy issues as compared to hands-on practical issues?</w:t>
      </w:r>
    </w:p>
    <w:p w14:paraId="4AD3B867" w14:textId="77777777" w:rsidR="00C610B9" w:rsidRPr="003E7D17" w:rsidRDefault="00C610B9" w:rsidP="00C610B9">
      <w:pPr>
        <w:pStyle w:val="ListParagraph"/>
        <w:numPr>
          <w:ilvl w:val="0"/>
          <w:numId w:val="9"/>
        </w:numPr>
        <w:shd w:val="clear" w:color="auto" w:fill="FFFFFF"/>
        <w:spacing w:after="0"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3E7D17">
        <w:rPr>
          <w:rFonts w:eastAsia="Times New Roman" w:cs="Times New Roman"/>
          <w:b/>
          <w:color w:val="000000"/>
          <w:szCs w:val="24"/>
          <w:lang w:eastAsia="en-CA"/>
        </w:rPr>
        <w:t>Research/Policy</w:t>
      </w:r>
      <w:r w:rsidRPr="003E7D17">
        <w:rPr>
          <w:rFonts w:eastAsia="Times New Roman" w:cs="Times New Roman"/>
          <w:color w:val="000000"/>
          <w:szCs w:val="24"/>
          <w:lang w:eastAsia="en-CA"/>
        </w:rPr>
        <w:t> 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(e</w:t>
      </w:r>
      <w:r w:rsidR="006D10D4">
        <w:rPr>
          <w:rFonts w:eastAsia="Times New Roman" w:cs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g. Presentation of research findings, analysis of policy issues and options)</w:t>
      </w:r>
    </w:p>
    <w:p w14:paraId="375632A4" w14:textId="08335CDE" w:rsidR="0050753C" w:rsidRPr="003E7D17" w:rsidRDefault="0050753C" w:rsidP="0050753C">
      <w:pPr>
        <w:pStyle w:val="ListParagraph"/>
        <w:numPr>
          <w:ilvl w:val="0"/>
          <w:numId w:val="9"/>
        </w:numPr>
        <w:shd w:val="clear" w:color="auto" w:fill="FFFFFF"/>
        <w:spacing w:after="0"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3E7D17">
        <w:rPr>
          <w:rFonts w:eastAsia="Times New Roman" w:cs="Times New Roman"/>
          <w:b/>
          <w:color w:val="000000"/>
          <w:szCs w:val="24"/>
          <w:lang w:eastAsia="en-CA"/>
        </w:rPr>
        <w:t>Practical</w:t>
      </w:r>
      <w:r w:rsidRPr="003E7D17">
        <w:rPr>
          <w:rFonts w:eastAsia="Times New Roman" w:cs="Times New Roman"/>
          <w:color w:val="000000"/>
          <w:szCs w:val="24"/>
          <w:lang w:eastAsia="en-CA"/>
        </w:rPr>
        <w:t> 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(e</w:t>
      </w:r>
      <w:r>
        <w:rPr>
          <w:rFonts w:eastAsia="Times New Roman" w:cs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g. Presentation on how to implement programs and/or practices in the team environment)</w:t>
      </w:r>
      <w:r w:rsidR="00C8390F">
        <w:rPr>
          <w:rFonts w:eastAsia="Times New Roman" w:cs="Times New Roman"/>
          <w:i/>
          <w:iCs/>
          <w:color w:val="000000"/>
          <w:szCs w:val="24"/>
          <w:lang w:eastAsia="en-CA"/>
        </w:rPr>
        <w:t xml:space="preserve"> </w:t>
      </w:r>
    </w:p>
    <w:p w14:paraId="00E194A6" w14:textId="77777777" w:rsidR="00C610B9" w:rsidRPr="003E7D17" w:rsidRDefault="00C610B9" w:rsidP="00C610B9">
      <w:pPr>
        <w:pStyle w:val="ListParagraph"/>
        <w:numPr>
          <w:ilvl w:val="0"/>
          <w:numId w:val="9"/>
        </w:numPr>
        <w:shd w:val="clear" w:color="auto" w:fill="FFFFFF"/>
        <w:spacing w:after="0"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3E7D17">
        <w:rPr>
          <w:rFonts w:eastAsia="Times New Roman" w:cs="Times New Roman"/>
          <w:b/>
          <w:color w:val="000000"/>
          <w:szCs w:val="24"/>
          <w:lang w:eastAsia="en-CA"/>
        </w:rPr>
        <w:t>Balance between both</w:t>
      </w:r>
      <w:r w:rsidRPr="003E7D17">
        <w:rPr>
          <w:rFonts w:eastAsia="Times New Roman" w:cs="Times New Roman"/>
          <w:color w:val="000000"/>
          <w:szCs w:val="24"/>
          <w:lang w:eastAsia="en-CA"/>
        </w:rPr>
        <w:t> 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(e</w:t>
      </w:r>
      <w:r w:rsidR="006D10D4">
        <w:rPr>
          <w:rFonts w:eastAsia="Times New Roman" w:cs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 w:cs="Times New Roman"/>
          <w:i/>
          <w:iCs/>
          <w:color w:val="000000"/>
          <w:szCs w:val="24"/>
          <w:lang w:eastAsia="en-CA"/>
        </w:rPr>
        <w:t>g. Presentation of a best-practice guideline that combines research evidence, policy issues and practical steps for implementation)</w:t>
      </w:r>
    </w:p>
    <w:p w14:paraId="336620EF" w14:textId="77777777" w:rsidR="00C610B9" w:rsidRPr="003E7D17" w:rsidRDefault="00C610B9" w:rsidP="00C610B9">
      <w:pPr>
        <w:shd w:val="clear" w:color="auto" w:fill="FFFFFF"/>
        <w:spacing w:after="0" w:line="293" w:lineRule="atLeast"/>
        <w:rPr>
          <w:rFonts w:eastAsia="Times New Roman" w:cs="Times New Roman"/>
          <w:color w:val="000000"/>
          <w:szCs w:val="24"/>
          <w:lang w:eastAsia="en-CA"/>
        </w:rPr>
      </w:pPr>
    </w:p>
    <w:p w14:paraId="700A3CA6" w14:textId="77777777" w:rsidR="00C610B9" w:rsidRPr="003E7D17" w:rsidRDefault="00C610B9" w:rsidP="00C610B9">
      <w:pPr>
        <w:shd w:val="clear" w:color="auto" w:fill="FFFFFF"/>
        <w:spacing w:after="0" w:line="293" w:lineRule="atLeast"/>
        <w:rPr>
          <w:rFonts w:eastAsia="Times New Roman" w:cs="Times New Roman"/>
          <w:color w:val="000000"/>
          <w:szCs w:val="24"/>
          <w:lang w:eastAsia="en-CA"/>
        </w:rPr>
      </w:pPr>
      <w:r w:rsidRPr="00CB4AAB">
        <w:rPr>
          <w:rStyle w:val="Heading2Char"/>
        </w:rPr>
        <w:t>Target Audience:</w:t>
      </w:r>
      <w:r w:rsidRPr="00CB4AAB">
        <w:rPr>
          <w:rStyle w:val="Heading2Char"/>
        </w:rPr>
        <w:br/>
      </w:r>
      <w:r w:rsidRPr="003E7D17">
        <w:rPr>
          <w:color w:val="000000"/>
          <w:shd w:val="clear" w:color="auto" w:fill="FFFFFF"/>
        </w:rPr>
        <w:t>Check all that apply</w:t>
      </w:r>
    </w:p>
    <w:p w14:paraId="53C5A59D" w14:textId="77777777" w:rsidR="00C610B9" w:rsidRPr="003E7D17" w:rsidRDefault="00C610B9" w:rsidP="00C610B9">
      <w:pPr>
        <w:pStyle w:val="ListParagraph"/>
        <w:numPr>
          <w:ilvl w:val="0"/>
          <w:numId w:val="10"/>
        </w:numPr>
      </w:pPr>
      <w:r w:rsidRPr="003E7D17">
        <w:t>Leadership (ED, clinical lead, board chair, board member, etc.)</w:t>
      </w:r>
    </w:p>
    <w:p w14:paraId="606F54DF" w14:textId="77777777" w:rsidR="00C610B9" w:rsidRPr="003E7D17" w:rsidRDefault="00C610B9" w:rsidP="00C610B9">
      <w:pPr>
        <w:pStyle w:val="ListParagraph"/>
        <w:numPr>
          <w:ilvl w:val="0"/>
          <w:numId w:val="10"/>
        </w:numPr>
      </w:pPr>
      <w:r w:rsidRPr="003E7D17">
        <w:t>Clinical providers</w:t>
      </w:r>
    </w:p>
    <w:p w14:paraId="2A17CAE0" w14:textId="77777777" w:rsidR="00C610B9" w:rsidRPr="003E7D17" w:rsidRDefault="00C610B9" w:rsidP="00C610B9">
      <w:pPr>
        <w:pStyle w:val="ListParagraph"/>
        <w:numPr>
          <w:ilvl w:val="0"/>
          <w:numId w:val="10"/>
        </w:numPr>
      </w:pPr>
      <w:r w:rsidRPr="003E7D17">
        <w:t>Administrative staff</w:t>
      </w:r>
    </w:p>
    <w:p w14:paraId="6DCEC15F" w14:textId="77777777" w:rsidR="00C610B9" w:rsidRDefault="00C610B9" w:rsidP="00C610B9">
      <w:pPr>
        <w:pStyle w:val="ListParagraph"/>
        <w:numPr>
          <w:ilvl w:val="0"/>
          <w:numId w:val="10"/>
        </w:numPr>
      </w:pPr>
      <w:r w:rsidRPr="003E7D17">
        <w:t>Representatives of stakeholder/partner organizations</w:t>
      </w:r>
    </w:p>
    <w:p w14:paraId="66862A36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Contact Information</w:t>
      </w:r>
    </w:p>
    <w:p w14:paraId="440E4211" w14:textId="77777777" w:rsidR="003E7D17" w:rsidRPr="00CF0A1C" w:rsidRDefault="00C610B9" w:rsidP="00CF0A1C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CF0A1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Contact Person</w:t>
      </w:r>
    </w:p>
    <w:p w14:paraId="720967F4" w14:textId="77777777" w:rsidR="00C610B9" w:rsidRDefault="00C610B9" w:rsidP="003E7D17">
      <w:pPr>
        <w:ind w:left="720"/>
        <w:rPr>
          <w:i/>
          <w:iCs/>
          <w:color w:val="000000"/>
          <w:shd w:val="clear" w:color="auto" w:fill="FFFFFF"/>
        </w:rPr>
      </w:pPr>
      <w:r w:rsidRPr="003E7D17">
        <w:rPr>
          <w:i/>
          <w:iCs/>
          <w:color w:val="000000"/>
          <w:shd w:val="clear" w:color="auto" w:fill="FFFFFF"/>
        </w:rPr>
        <w:t>This person is the coordinator of the presentation and presenters, you will be responsible for ensuring all presenters are registered and documents submitted on time.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806"/>
        <w:gridCol w:w="7603"/>
      </w:tblGrid>
      <w:tr w:rsidR="00487E37" w14:paraId="6442CCEA" w14:textId="77777777" w:rsidTr="00CF0A1C">
        <w:trPr>
          <w:trHeight w:val="317"/>
        </w:trPr>
        <w:tc>
          <w:tcPr>
            <w:tcW w:w="1806" w:type="dxa"/>
          </w:tcPr>
          <w:p w14:paraId="1F3722DE" w14:textId="6CB1DEB2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7603" w:type="dxa"/>
          </w:tcPr>
          <w:p w14:paraId="21416169" w14:textId="77777777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14:paraId="2ADEDA19" w14:textId="77777777" w:rsidTr="00CF0A1C">
        <w:trPr>
          <w:trHeight w:val="299"/>
        </w:trPr>
        <w:tc>
          <w:tcPr>
            <w:tcW w:w="1806" w:type="dxa"/>
          </w:tcPr>
          <w:p w14:paraId="71BC09B1" w14:textId="7EB94B12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7603" w:type="dxa"/>
          </w:tcPr>
          <w:p w14:paraId="55CCBF97" w14:textId="77777777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14:paraId="3D219658" w14:textId="77777777" w:rsidTr="00CF0A1C">
        <w:trPr>
          <w:trHeight w:val="317"/>
        </w:trPr>
        <w:tc>
          <w:tcPr>
            <w:tcW w:w="1806" w:type="dxa"/>
          </w:tcPr>
          <w:p w14:paraId="4261CD8B" w14:textId="76F57387" w:rsidR="00487E37" w:rsidRDefault="00166895" w:rsidP="00487E37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7603" w:type="dxa"/>
          </w:tcPr>
          <w:p w14:paraId="3D172CE1" w14:textId="77777777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14:paraId="614D4736" w14:textId="77777777" w:rsidTr="00CF0A1C">
        <w:trPr>
          <w:trHeight w:val="299"/>
        </w:trPr>
        <w:tc>
          <w:tcPr>
            <w:tcW w:w="1806" w:type="dxa"/>
          </w:tcPr>
          <w:p w14:paraId="4C91894E" w14:textId="415DEFD0" w:rsidR="00487E37" w:rsidRDefault="00166895" w:rsidP="00487E37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7603" w:type="dxa"/>
          </w:tcPr>
          <w:p w14:paraId="064D5F4A" w14:textId="77777777" w:rsidR="00487E37" w:rsidRDefault="00487E37" w:rsidP="00487E37">
            <w:pPr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2C528C24" w14:textId="77777777" w:rsidR="00487E37" w:rsidRPr="00CF0A1C" w:rsidRDefault="00487E37" w:rsidP="00CF0A1C">
      <w:pPr>
        <w:rPr>
          <w:iCs/>
          <w:color w:val="000000"/>
          <w:shd w:val="clear" w:color="auto" w:fill="FFFFFF"/>
        </w:rPr>
      </w:pPr>
    </w:p>
    <w:p w14:paraId="6DE5FD6A" w14:textId="77777777" w:rsidR="003E7D17" w:rsidRDefault="00C610B9" w:rsidP="003E7D1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7D17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Presenters</w:t>
      </w:r>
    </w:p>
    <w:p w14:paraId="2B37BC6D" w14:textId="1D991CDB" w:rsidR="00C610B9" w:rsidRPr="003E7D17" w:rsidRDefault="00C610B9" w:rsidP="003E7D17">
      <w:pPr>
        <w:spacing w:after="0" w:line="240" w:lineRule="auto"/>
        <w:ind w:left="720"/>
        <w:rPr>
          <w:rFonts w:eastAsia="Times New Roman" w:cs="Times New Roman"/>
          <w:szCs w:val="24"/>
          <w:lang w:eastAsia="en-CA"/>
        </w:rPr>
      </w:pPr>
      <w:r w:rsidRPr="003E7D1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>All listed below will be attendin</w:t>
      </w:r>
      <w:r w:rsidR="006D10D4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>g &amp; presenting at the AFHTO 201</w:t>
      </w:r>
      <w:r w:rsidR="00CB4AAB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>6</w:t>
      </w:r>
      <w:r w:rsidRPr="003E7D1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 xml:space="preserve"> Conference. Presenters must complete conflict of interest forms and register at the appropriate rate.</w:t>
      </w:r>
    </w:p>
    <w:p w14:paraId="14447140" w14:textId="1323E722" w:rsidR="00C610B9" w:rsidRDefault="00C610B9" w:rsidP="003E7D17">
      <w:pPr>
        <w:shd w:val="clear" w:color="auto" w:fill="FFFFFF"/>
        <w:spacing w:before="100" w:beforeAutospacing="1" w:after="100" w:afterAutospacing="1" w:line="273" w:lineRule="atLeast"/>
        <w:ind w:left="720"/>
        <w:rPr>
          <w:rFonts w:eastAsia="Times New Roman" w:cs="Times New Roman"/>
          <w:b/>
          <w:bCs/>
          <w:color w:val="000000"/>
          <w:szCs w:val="24"/>
          <w:lang w:eastAsia="en-CA"/>
        </w:rPr>
      </w:pPr>
      <w:r w:rsidRPr="003E7D17">
        <w:rPr>
          <w:rFonts w:eastAsia="Times New Roman" w:cs="Times New Roman"/>
          <w:color w:val="000000"/>
          <w:szCs w:val="24"/>
          <w:lang w:eastAsia="en-CA"/>
        </w:rPr>
        <w:t xml:space="preserve">List </w:t>
      </w:r>
      <w:r w:rsidR="00487E37">
        <w:rPr>
          <w:rFonts w:eastAsia="Times New Roman" w:cs="Times New Roman"/>
          <w:color w:val="000000"/>
          <w:szCs w:val="24"/>
          <w:lang w:eastAsia="en-CA"/>
        </w:rPr>
        <w:t xml:space="preserve">up to 5 </w:t>
      </w:r>
      <w:r w:rsidRPr="003E7D17">
        <w:rPr>
          <w:rFonts w:eastAsia="Times New Roman" w:cs="Times New Roman"/>
          <w:color w:val="000000"/>
          <w:szCs w:val="24"/>
          <w:lang w:eastAsia="en-CA"/>
        </w:rPr>
        <w:t>Presenter Details as follows: </w:t>
      </w:r>
      <w:r w:rsidRPr="003E7D17">
        <w:rPr>
          <w:rFonts w:eastAsia="Times New Roman" w:cs="Times New Roman"/>
          <w:b/>
          <w:bCs/>
          <w:color w:val="000000"/>
          <w:szCs w:val="24"/>
          <w:lang w:eastAsia="en-CA"/>
        </w:rPr>
        <w:t>Name Surname, Credentials and/or Job Title, Organization Affiliation</w:t>
      </w:r>
      <w:r w:rsidR="001057AC">
        <w:rPr>
          <w:rFonts w:eastAsia="Times New Roman" w:cs="Times New Roman"/>
          <w:b/>
          <w:bCs/>
          <w:color w:val="000000"/>
          <w:szCs w:val="24"/>
          <w:lang w:eastAsia="en-CA"/>
        </w:rPr>
        <w:t>, and e-mail address</w:t>
      </w:r>
      <w:r w:rsidRPr="003E7D17">
        <w:rPr>
          <w:rFonts w:eastAsia="Times New Roman" w:cs="Times New Roman"/>
          <w:b/>
          <w:bCs/>
          <w:color w:val="000000"/>
          <w:szCs w:val="24"/>
          <w:lang w:eastAsia="en-CA"/>
        </w:rPr>
        <w:t>.</w:t>
      </w:r>
    </w:p>
    <w:tbl>
      <w:tblPr>
        <w:tblStyle w:val="TableGrid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487E37" w14:paraId="512DF136" w14:textId="77777777" w:rsidTr="00CF0A1C">
        <w:trPr>
          <w:trHeight w:val="342"/>
        </w:trPr>
        <w:tc>
          <w:tcPr>
            <w:tcW w:w="9577" w:type="dxa"/>
            <w:vAlign w:val="center"/>
          </w:tcPr>
          <w:p w14:paraId="0BF1AAB1" w14:textId="77777777" w:rsidR="00487E37" w:rsidRPr="00CF0A1C" w:rsidRDefault="00487E37" w:rsidP="00CF0A1C">
            <w:pPr>
              <w:pStyle w:val="ListParagraph"/>
              <w:numPr>
                <w:ilvl w:val="0"/>
                <w:numId w:val="13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0581D48A" w14:textId="77777777" w:rsidTr="00CF0A1C">
        <w:trPr>
          <w:trHeight w:val="342"/>
        </w:trPr>
        <w:tc>
          <w:tcPr>
            <w:tcW w:w="9577" w:type="dxa"/>
            <w:vAlign w:val="center"/>
          </w:tcPr>
          <w:p w14:paraId="6A8B8533" w14:textId="77777777" w:rsidR="00487E37" w:rsidRPr="00CF0A1C" w:rsidRDefault="00487E37" w:rsidP="00CF0A1C">
            <w:pPr>
              <w:pStyle w:val="ListParagraph"/>
              <w:numPr>
                <w:ilvl w:val="0"/>
                <w:numId w:val="13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44F54E22" w14:textId="77777777" w:rsidTr="00CF0A1C">
        <w:trPr>
          <w:trHeight w:val="342"/>
        </w:trPr>
        <w:tc>
          <w:tcPr>
            <w:tcW w:w="9577" w:type="dxa"/>
            <w:vAlign w:val="center"/>
          </w:tcPr>
          <w:p w14:paraId="60C371E5" w14:textId="77777777" w:rsidR="00487E37" w:rsidRPr="00CF0A1C" w:rsidRDefault="00487E37" w:rsidP="00CF0A1C">
            <w:pPr>
              <w:pStyle w:val="ListParagraph"/>
              <w:numPr>
                <w:ilvl w:val="0"/>
                <w:numId w:val="13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0DD778E7" w14:textId="77777777" w:rsidTr="00CF0A1C">
        <w:trPr>
          <w:trHeight w:val="324"/>
        </w:trPr>
        <w:tc>
          <w:tcPr>
            <w:tcW w:w="9577" w:type="dxa"/>
            <w:vAlign w:val="center"/>
          </w:tcPr>
          <w:p w14:paraId="11C3566E" w14:textId="77777777" w:rsidR="00487E37" w:rsidRPr="00CF0A1C" w:rsidRDefault="00487E37" w:rsidP="00CF0A1C">
            <w:pPr>
              <w:pStyle w:val="ListParagraph"/>
              <w:numPr>
                <w:ilvl w:val="0"/>
                <w:numId w:val="13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7E6A7314" w14:textId="77777777" w:rsidTr="00CF0A1C">
        <w:trPr>
          <w:trHeight w:val="342"/>
        </w:trPr>
        <w:tc>
          <w:tcPr>
            <w:tcW w:w="9577" w:type="dxa"/>
            <w:vAlign w:val="center"/>
          </w:tcPr>
          <w:p w14:paraId="1E45FF93" w14:textId="77777777" w:rsidR="00487E37" w:rsidRPr="00CF0A1C" w:rsidRDefault="00487E37" w:rsidP="00CF0A1C">
            <w:pPr>
              <w:pStyle w:val="ListParagraph"/>
              <w:numPr>
                <w:ilvl w:val="0"/>
                <w:numId w:val="13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</w:tbl>
    <w:p w14:paraId="7E36ECA2" w14:textId="77777777" w:rsidR="00CB4AAB" w:rsidRDefault="00CB4AAB">
      <w:pP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br w:type="page"/>
      </w:r>
    </w:p>
    <w:p w14:paraId="20B95AF3" w14:textId="423ECC78" w:rsidR="003E7D17" w:rsidRDefault="00C610B9" w:rsidP="00C610B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7D17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lastRenderedPageBreak/>
        <w:t>Authors and Contributors</w:t>
      </w:r>
    </w:p>
    <w:p w14:paraId="3AB80E83" w14:textId="77777777" w:rsidR="00487E37" w:rsidRDefault="00C610B9" w:rsidP="00487E37">
      <w:pPr>
        <w:spacing w:after="0" w:line="240" w:lineRule="auto"/>
        <w:ind w:left="720"/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</w:pPr>
      <w:r w:rsidRPr="003E7D1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 xml:space="preserve">All listed below have participated in developing the presentation, but will not be presenting at the conference. </w:t>
      </w:r>
      <w:r w:rsidR="00487E37" w:rsidRPr="00487E3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  <w:t>Names will be published in concurrent session and/or poster descriptions on AFHTO's website.</w:t>
      </w:r>
    </w:p>
    <w:p w14:paraId="341C7C21" w14:textId="77777777" w:rsidR="00487E37" w:rsidRDefault="00487E37" w:rsidP="00487E37">
      <w:pPr>
        <w:spacing w:after="0" w:line="240" w:lineRule="auto"/>
        <w:ind w:left="720"/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CA"/>
        </w:rPr>
      </w:pPr>
    </w:p>
    <w:p w14:paraId="78B88935" w14:textId="77777777" w:rsidR="00C610B9" w:rsidRDefault="00C610B9" w:rsidP="00487E37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Cs w:val="24"/>
          <w:lang w:eastAsia="en-CA"/>
        </w:rPr>
      </w:pPr>
      <w:r w:rsidRPr="003E7D17">
        <w:rPr>
          <w:rFonts w:eastAsia="Times New Roman" w:cs="Times New Roman"/>
          <w:color w:val="000000"/>
          <w:szCs w:val="24"/>
          <w:lang w:eastAsia="en-CA"/>
        </w:rPr>
        <w:t>List details as follows: </w:t>
      </w:r>
      <w:r w:rsidRPr="003E7D17">
        <w:rPr>
          <w:rFonts w:eastAsia="Times New Roman" w:cs="Times New Roman"/>
          <w:b/>
          <w:bCs/>
          <w:color w:val="000000"/>
          <w:szCs w:val="24"/>
          <w:lang w:eastAsia="en-CA"/>
        </w:rPr>
        <w:t>Name Surname, Credentials and/or Job Title, Organization Affiliation</w:t>
      </w:r>
    </w:p>
    <w:tbl>
      <w:tblPr>
        <w:tblStyle w:val="TableGrid"/>
        <w:tblW w:w="9562" w:type="dxa"/>
        <w:tblInd w:w="-5" w:type="dxa"/>
        <w:tblLook w:val="04A0" w:firstRow="1" w:lastRow="0" w:firstColumn="1" w:lastColumn="0" w:noHBand="0" w:noVBand="1"/>
      </w:tblPr>
      <w:tblGrid>
        <w:gridCol w:w="9562"/>
      </w:tblGrid>
      <w:tr w:rsidR="00487E37" w14:paraId="3F524EE4" w14:textId="77777777" w:rsidTr="00CF0A1C">
        <w:trPr>
          <w:trHeight w:val="345"/>
        </w:trPr>
        <w:tc>
          <w:tcPr>
            <w:tcW w:w="9562" w:type="dxa"/>
            <w:vAlign w:val="center"/>
          </w:tcPr>
          <w:p w14:paraId="4F3F0291" w14:textId="77777777" w:rsidR="00487E37" w:rsidRPr="00475B47" w:rsidRDefault="00487E37" w:rsidP="00CF0A1C">
            <w:pPr>
              <w:pStyle w:val="ListParagraph"/>
              <w:numPr>
                <w:ilvl w:val="0"/>
                <w:numId w:val="14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24BA3044" w14:textId="77777777" w:rsidTr="00CF0A1C">
        <w:trPr>
          <w:trHeight w:val="345"/>
        </w:trPr>
        <w:tc>
          <w:tcPr>
            <w:tcW w:w="9562" w:type="dxa"/>
            <w:vAlign w:val="center"/>
          </w:tcPr>
          <w:p w14:paraId="53A965FB" w14:textId="77777777" w:rsidR="00487E37" w:rsidRPr="00475B47" w:rsidRDefault="00487E37" w:rsidP="00CF0A1C">
            <w:pPr>
              <w:pStyle w:val="ListParagraph"/>
              <w:numPr>
                <w:ilvl w:val="0"/>
                <w:numId w:val="14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7845E78E" w14:textId="77777777" w:rsidTr="00CF0A1C">
        <w:trPr>
          <w:trHeight w:val="345"/>
        </w:trPr>
        <w:tc>
          <w:tcPr>
            <w:tcW w:w="9562" w:type="dxa"/>
            <w:vAlign w:val="center"/>
          </w:tcPr>
          <w:p w14:paraId="15DA71A1" w14:textId="77777777" w:rsidR="00487E37" w:rsidRPr="00475B47" w:rsidRDefault="00487E37" w:rsidP="00CF0A1C">
            <w:pPr>
              <w:pStyle w:val="ListParagraph"/>
              <w:numPr>
                <w:ilvl w:val="0"/>
                <w:numId w:val="14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6F45F055" w14:textId="77777777" w:rsidTr="00CF0A1C">
        <w:trPr>
          <w:trHeight w:val="327"/>
        </w:trPr>
        <w:tc>
          <w:tcPr>
            <w:tcW w:w="9562" w:type="dxa"/>
            <w:vAlign w:val="center"/>
          </w:tcPr>
          <w:p w14:paraId="2CD12A06" w14:textId="77777777" w:rsidR="00487E37" w:rsidRPr="00475B47" w:rsidRDefault="00487E37" w:rsidP="00CF0A1C">
            <w:pPr>
              <w:pStyle w:val="ListParagraph"/>
              <w:numPr>
                <w:ilvl w:val="0"/>
                <w:numId w:val="14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487E37" w14:paraId="551B35C1" w14:textId="77777777" w:rsidTr="00CF0A1C">
        <w:trPr>
          <w:trHeight w:val="345"/>
        </w:trPr>
        <w:tc>
          <w:tcPr>
            <w:tcW w:w="9562" w:type="dxa"/>
            <w:vAlign w:val="center"/>
          </w:tcPr>
          <w:p w14:paraId="6921EA02" w14:textId="77777777" w:rsidR="00487E37" w:rsidRPr="00475B47" w:rsidRDefault="00487E37" w:rsidP="00CF0A1C">
            <w:pPr>
              <w:pStyle w:val="ListParagraph"/>
              <w:numPr>
                <w:ilvl w:val="0"/>
                <w:numId w:val="14"/>
              </w:numPr>
              <w:spacing w:line="273" w:lineRule="atLeas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</w:tbl>
    <w:p w14:paraId="0350D66F" w14:textId="77777777" w:rsidR="00487E37" w:rsidRPr="003E7D17" w:rsidRDefault="00487E37" w:rsidP="00487E37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en-CA"/>
        </w:rPr>
      </w:pPr>
    </w:p>
    <w:p w14:paraId="4573BE77" w14:textId="77777777" w:rsidR="00225961" w:rsidRDefault="00225961" w:rsidP="00C610B9">
      <w:pPr>
        <w:rPr>
          <w:b/>
          <w:sz w:val="24"/>
        </w:rPr>
      </w:pPr>
    </w:p>
    <w:p w14:paraId="3690C80C" w14:textId="2DBBF24D" w:rsidR="00225961" w:rsidRDefault="00225961" w:rsidP="00C610B9">
      <w:pPr>
        <w:rPr>
          <w:b/>
          <w:sz w:val="24"/>
        </w:rPr>
      </w:pPr>
      <w:r w:rsidRPr="00225961">
        <w:rPr>
          <w:b/>
          <w:sz w:val="24"/>
        </w:rPr>
        <w:t>When you’re ready to submit your abstract go t</w:t>
      </w:r>
      <w:r>
        <w:rPr>
          <w:b/>
          <w:sz w:val="24"/>
        </w:rPr>
        <w:t>o:</w:t>
      </w:r>
    </w:p>
    <w:p w14:paraId="5A74BAF4" w14:textId="7153CA9C" w:rsidR="00C610B9" w:rsidRPr="00225961" w:rsidRDefault="00225961" w:rsidP="00225961">
      <w:pPr>
        <w:pStyle w:val="ListParagraph"/>
        <w:numPr>
          <w:ilvl w:val="0"/>
          <w:numId w:val="17"/>
        </w:numPr>
        <w:rPr>
          <w:b/>
          <w:sz w:val="24"/>
        </w:rPr>
      </w:pPr>
      <w:hyperlink r:id="rId10" w:history="1">
        <w:r w:rsidRPr="00225961">
          <w:rPr>
            <w:rStyle w:val="Hyperlink"/>
            <w:b/>
            <w:sz w:val="24"/>
          </w:rPr>
          <w:t>https://www.surveymonkey.com/r/afhto2016abstracts</w:t>
        </w:r>
      </w:hyperlink>
    </w:p>
    <w:sectPr w:rsidR="00C610B9" w:rsidRPr="00225961" w:rsidSect="00CB4AAB">
      <w:headerReference w:type="default" r:id="rId11"/>
      <w:headerReference w:type="first" r:id="rId12"/>
      <w:pgSz w:w="12240" w:h="15840"/>
      <w:pgMar w:top="1440" w:right="1440" w:bottom="709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B6AF" w14:textId="77777777" w:rsidR="00A365D2" w:rsidRDefault="00A365D2" w:rsidP="00C610B9">
      <w:pPr>
        <w:spacing w:after="0" w:line="240" w:lineRule="auto"/>
      </w:pPr>
      <w:r>
        <w:separator/>
      </w:r>
    </w:p>
  </w:endnote>
  <w:endnote w:type="continuationSeparator" w:id="0">
    <w:p w14:paraId="31AE50A1" w14:textId="77777777" w:rsidR="00A365D2" w:rsidRDefault="00A365D2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34EC" w14:textId="77777777" w:rsidR="00A365D2" w:rsidRDefault="00A365D2" w:rsidP="00C610B9">
      <w:pPr>
        <w:spacing w:after="0" w:line="240" w:lineRule="auto"/>
      </w:pPr>
      <w:r>
        <w:separator/>
      </w:r>
    </w:p>
  </w:footnote>
  <w:footnote w:type="continuationSeparator" w:id="0">
    <w:p w14:paraId="160FE82B" w14:textId="77777777" w:rsidR="00A365D2" w:rsidRDefault="00A365D2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19C3" w14:textId="7171DE17" w:rsidR="00EC6AF3" w:rsidRDefault="00A365D2" w:rsidP="00EC6AF3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CB4AAB">
      <w:rPr>
        <w:noProof/>
      </w:rPr>
      <w:t>3 - Concurrent-Session-and-Poster-Submission-Form-Template-2016-03-30</w:t>
    </w:r>
    <w:r>
      <w:rPr>
        <w:noProof/>
      </w:rPr>
      <w:fldChar w:fldCharType="end"/>
    </w:r>
    <w:r w:rsidR="00EC6AF3">
      <w:tab/>
    </w:r>
    <w:sdt>
      <w:sdtPr>
        <w:id w:val="1866319397"/>
        <w:docPartObj>
          <w:docPartGallery w:val="Page Numbers (Top of Page)"/>
          <w:docPartUnique/>
        </w:docPartObj>
      </w:sdtPr>
      <w:sdtEndPr/>
      <w:sdtContent>
        <w:r w:rsidR="00EC6AF3">
          <w:t xml:space="preserve">Page </w:t>
        </w:r>
        <w:r w:rsidR="00EC6AF3">
          <w:rPr>
            <w:b/>
            <w:bCs/>
            <w:sz w:val="24"/>
            <w:szCs w:val="24"/>
          </w:rPr>
          <w:fldChar w:fldCharType="begin"/>
        </w:r>
        <w:r w:rsidR="00EC6AF3">
          <w:rPr>
            <w:b/>
            <w:bCs/>
          </w:rPr>
          <w:instrText xml:space="preserve"> PAGE </w:instrText>
        </w:r>
        <w:r w:rsidR="00EC6AF3">
          <w:rPr>
            <w:b/>
            <w:bCs/>
            <w:sz w:val="24"/>
            <w:szCs w:val="24"/>
          </w:rPr>
          <w:fldChar w:fldCharType="separate"/>
        </w:r>
        <w:r w:rsidR="005243C6">
          <w:rPr>
            <w:b/>
            <w:bCs/>
            <w:noProof/>
          </w:rPr>
          <w:t>4</w:t>
        </w:r>
        <w:r w:rsidR="00EC6AF3">
          <w:rPr>
            <w:b/>
            <w:bCs/>
            <w:sz w:val="24"/>
            <w:szCs w:val="24"/>
          </w:rPr>
          <w:fldChar w:fldCharType="end"/>
        </w:r>
        <w:r w:rsidR="00EC6AF3">
          <w:t xml:space="preserve"> of </w:t>
        </w:r>
        <w:r w:rsidR="00EC6AF3">
          <w:rPr>
            <w:b/>
            <w:bCs/>
            <w:sz w:val="24"/>
            <w:szCs w:val="24"/>
          </w:rPr>
          <w:fldChar w:fldCharType="begin"/>
        </w:r>
        <w:r w:rsidR="00EC6AF3">
          <w:rPr>
            <w:b/>
            <w:bCs/>
          </w:rPr>
          <w:instrText xml:space="preserve"> NUMPAGES  </w:instrText>
        </w:r>
        <w:r w:rsidR="00EC6AF3">
          <w:rPr>
            <w:b/>
            <w:bCs/>
            <w:sz w:val="24"/>
            <w:szCs w:val="24"/>
          </w:rPr>
          <w:fldChar w:fldCharType="separate"/>
        </w:r>
        <w:r w:rsidR="005243C6">
          <w:rPr>
            <w:b/>
            <w:bCs/>
            <w:noProof/>
          </w:rPr>
          <w:t>4</w:t>
        </w:r>
        <w:r w:rsidR="00EC6AF3">
          <w:rPr>
            <w:b/>
            <w:bCs/>
            <w:sz w:val="24"/>
            <w:szCs w:val="24"/>
          </w:rPr>
          <w:fldChar w:fldCharType="end"/>
        </w:r>
      </w:sdtContent>
    </w:sdt>
  </w:p>
  <w:p w14:paraId="42B709A2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4C56" w14:textId="597D6A93" w:rsidR="00CB7C2A" w:rsidRDefault="00CB4AAB">
    <w:pPr>
      <w:pStyle w:val="Header"/>
    </w:pPr>
    <w:r>
      <w:rPr>
        <w:noProof/>
        <w:lang w:eastAsia="en-CA"/>
      </w:rPr>
      <w:drawing>
        <wp:inline distT="0" distB="0" distL="0" distR="0" wp14:anchorId="3B6E7CA5" wp14:editId="37C5CBE2">
          <wp:extent cx="5943600" cy="90805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HTO_colour full name IDF_PMS_A10-08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32FCC"/>
    <w:multiLevelType w:val="hybridMultilevel"/>
    <w:tmpl w:val="C34E1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9"/>
    <w:rsid w:val="000806A0"/>
    <w:rsid w:val="000C1139"/>
    <w:rsid w:val="001057AC"/>
    <w:rsid w:val="00131F6B"/>
    <w:rsid w:val="0014716C"/>
    <w:rsid w:val="00160C58"/>
    <w:rsid w:val="00163EE9"/>
    <w:rsid w:val="00166895"/>
    <w:rsid w:val="00172BC1"/>
    <w:rsid w:val="00225961"/>
    <w:rsid w:val="003E7D17"/>
    <w:rsid w:val="0042457D"/>
    <w:rsid w:val="00464ACC"/>
    <w:rsid w:val="00487E37"/>
    <w:rsid w:val="004C5F0E"/>
    <w:rsid w:val="0050753C"/>
    <w:rsid w:val="005243C6"/>
    <w:rsid w:val="005271C4"/>
    <w:rsid w:val="00536CA8"/>
    <w:rsid w:val="00665692"/>
    <w:rsid w:val="00684E46"/>
    <w:rsid w:val="006B7087"/>
    <w:rsid w:val="006D10D4"/>
    <w:rsid w:val="00731776"/>
    <w:rsid w:val="00817E43"/>
    <w:rsid w:val="00860ACF"/>
    <w:rsid w:val="0087410D"/>
    <w:rsid w:val="008B36DC"/>
    <w:rsid w:val="008C711D"/>
    <w:rsid w:val="009864C0"/>
    <w:rsid w:val="00995CE5"/>
    <w:rsid w:val="009B01F9"/>
    <w:rsid w:val="009B38C6"/>
    <w:rsid w:val="009F5E9F"/>
    <w:rsid w:val="00A1385E"/>
    <w:rsid w:val="00A365D2"/>
    <w:rsid w:val="00AD1383"/>
    <w:rsid w:val="00B06B80"/>
    <w:rsid w:val="00B07FD5"/>
    <w:rsid w:val="00C34CE3"/>
    <w:rsid w:val="00C610B9"/>
    <w:rsid w:val="00C8390F"/>
    <w:rsid w:val="00CB4AAB"/>
    <w:rsid w:val="00CB7C2A"/>
    <w:rsid w:val="00CF0A1C"/>
    <w:rsid w:val="00D769EB"/>
    <w:rsid w:val="00DA1461"/>
    <w:rsid w:val="00DB119E"/>
    <w:rsid w:val="00E16ED7"/>
    <w:rsid w:val="00E1704D"/>
    <w:rsid w:val="00E91FF5"/>
    <w:rsid w:val="00E95BA6"/>
    <w:rsid w:val="00EC6AF3"/>
    <w:rsid w:val="00EC6CDF"/>
    <w:rsid w:val="00EE4877"/>
    <w:rsid w:val="00F42376"/>
    <w:rsid w:val="00F845B1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E2A69"/>
  <w15:chartTrackingRefBased/>
  <w15:docId w15:val="{8FD0D38C-E2E5-485E-8129-936F4333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601C1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basedOn w:val="DefaultParagraphFont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1F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F0A1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B4AAB"/>
    <w:rPr>
      <w:rFonts w:asciiTheme="majorHAnsi" w:eastAsiaTheme="majorEastAsia" w:hAnsiTheme="majorHAnsi" w:cstheme="majorBidi"/>
      <w:b/>
      <w:color w:val="601C1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hto.ca/conference/2016-conference-themes-progra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rveymonkey.com/r/afhto2016abstr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hto.ca/conference/2016-conference-themes-progra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FH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12620"/>
      </a:accent1>
      <a:accent2>
        <a:srgbClr val="282D42"/>
      </a:accent2>
      <a:accent3>
        <a:srgbClr val="FBB958"/>
      </a:accent3>
      <a:accent4>
        <a:srgbClr val="A0C961"/>
      </a:accent4>
      <a:accent5>
        <a:srgbClr val="8AA1B1"/>
      </a:accent5>
      <a:accent6>
        <a:srgbClr val="D3574D"/>
      </a:accent6>
      <a:hlink>
        <a:srgbClr val="1D33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Saleemeh Abdolzahraei</cp:lastModifiedBy>
  <cp:revision>8</cp:revision>
  <cp:lastPrinted>2014-04-02T18:31:00Z</cp:lastPrinted>
  <dcterms:created xsi:type="dcterms:W3CDTF">2016-04-01T16:20:00Z</dcterms:created>
  <dcterms:modified xsi:type="dcterms:W3CDTF">2016-04-01T18:00:00Z</dcterms:modified>
</cp:coreProperties>
</file>